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5BC0" w14:textId="0656D0FD" w:rsidR="00B44B4C" w:rsidRDefault="003B3323">
      <w:pPr>
        <w:tabs>
          <w:tab w:val="left" w:pos="7275"/>
        </w:tabs>
        <w:ind w:left="52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noProof/>
          <w:position w:val="34"/>
          <w:sz w:val="20"/>
          <w:lang w:bidi="cy-GB"/>
        </w:rPr>
        <w:drawing>
          <wp:inline distT="0" distB="0" distL="0" distR="0" wp14:anchorId="0421127C" wp14:editId="03CECDA8">
            <wp:extent cx="1433356" cy="616076"/>
            <wp:effectExtent l="0" t="0" r="0" b="0"/>
            <wp:docPr id="2" name="Image 2" descr="A blue and yellow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and yellow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356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34"/>
          <w:sz w:val="20"/>
          <w:lang w:bidi="cy-GB"/>
        </w:rPr>
        <w:tab/>
      </w:r>
    </w:p>
    <w:p w14:paraId="35698B99" w14:textId="77777777" w:rsidR="00806E88" w:rsidRPr="0027759E" w:rsidRDefault="003B3323">
      <w:pPr>
        <w:pStyle w:val="Title"/>
        <w:spacing w:before="26" w:line="261" w:lineRule="auto"/>
        <w:ind w:right="3"/>
        <w:rPr>
          <w:rFonts w:ascii="Verdana" w:hAnsi="Verdana"/>
          <w:spacing w:val="-6"/>
        </w:rPr>
      </w:pPr>
      <w:r w:rsidRPr="0027759E">
        <w:rPr>
          <w:rFonts w:ascii="Verdana" w:eastAsia="Verdana" w:hAnsi="Verdana" w:cs="Verdana"/>
          <w:spacing w:val="-6"/>
          <w:lang w:bidi="cy-GB"/>
        </w:rPr>
        <w:t xml:space="preserve">Profiadau o Ofal Lliniarol a Gofal Diwedd Oes yng Nghymru </w:t>
      </w:r>
    </w:p>
    <w:p w14:paraId="48053313" w14:textId="55BC1F12" w:rsidR="00B44B4C" w:rsidRPr="0027759E" w:rsidRDefault="003B3323">
      <w:pPr>
        <w:pStyle w:val="Title"/>
        <w:spacing w:before="26" w:line="261" w:lineRule="auto"/>
        <w:ind w:right="3"/>
        <w:rPr>
          <w:rFonts w:ascii="Verdana" w:hAnsi="Verdana"/>
          <w:spacing w:val="-13"/>
        </w:rPr>
      </w:pPr>
      <w:r w:rsidRPr="0027759E">
        <w:rPr>
          <w:rFonts w:ascii="Verdana" w:eastAsia="Verdana" w:hAnsi="Verdana" w:cs="Verdana"/>
          <w:spacing w:val="-6"/>
          <w:lang w:bidi="cy-GB"/>
        </w:rPr>
        <w:t xml:space="preserve">Arolwg </w:t>
      </w:r>
      <w:r w:rsidRPr="0027759E">
        <w:rPr>
          <w:rFonts w:ascii="Verdana" w:eastAsia="Verdana" w:hAnsi="Verdana" w:cs="Verdana"/>
          <w:spacing w:val="-2"/>
          <w:lang w:bidi="cy-GB"/>
        </w:rPr>
        <w:t>a gynhelir gan Marie Curie</w:t>
      </w:r>
    </w:p>
    <w:p w14:paraId="00A10554" w14:textId="77777777" w:rsidR="00AC1114" w:rsidRDefault="00AC1114">
      <w:pPr>
        <w:pStyle w:val="Title"/>
        <w:spacing w:before="26" w:line="261" w:lineRule="auto"/>
        <w:ind w:right="3"/>
        <w:rPr>
          <w:spacing w:val="-13"/>
        </w:rPr>
      </w:pPr>
    </w:p>
    <w:p w14:paraId="646EDDAE" w14:textId="0170141D" w:rsidR="00AC1114" w:rsidRPr="0027759E" w:rsidRDefault="00AC1114" w:rsidP="00AC1114">
      <w:pPr>
        <w:pStyle w:val="Title"/>
        <w:rPr>
          <w:rFonts w:ascii="Verdana" w:hAnsi="Verdana"/>
        </w:rPr>
      </w:pPr>
      <w:r w:rsidRPr="0027759E">
        <w:rPr>
          <w:rFonts w:ascii="Verdana" w:eastAsia="Verdana" w:hAnsi="Verdana" w:cs="Verdana"/>
          <w:w w:val="90"/>
          <w:lang w:bidi="cy-GB"/>
        </w:rPr>
        <w:t xml:space="preserve">Taflen Wybodaeth </w:t>
      </w:r>
    </w:p>
    <w:p w14:paraId="509AF9D2" w14:textId="77777777" w:rsidR="00AC1114" w:rsidRDefault="00AC1114">
      <w:pPr>
        <w:pStyle w:val="Title"/>
        <w:spacing w:before="26" w:line="261" w:lineRule="auto"/>
        <w:ind w:right="3"/>
      </w:pPr>
    </w:p>
    <w:p w14:paraId="0A8534CD" w14:textId="77777777" w:rsidR="00B44B4C" w:rsidRPr="008B4816" w:rsidRDefault="00B44B4C">
      <w:pPr>
        <w:pStyle w:val="BodyText"/>
        <w:spacing w:before="0"/>
        <w:rPr>
          <w:rFonts w:ascii="Tahoma"/>
          <w:bCs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7172"/>
      </w:tblGrid>
      <w:tr w:rsidR="00B44B4C" w:rsidRPr="008B4816" w14:paraId="029C5E77" w14:textId="77777777">
        <w:trPr>
          <w:trHeight w:val="661"/>
        </w:trPr>
        <w:tc>
          <w:tcPr>
            <w:tcW w:w="1687" w:type="dxa"/>
          </w:tcPr>
          <w:p w14:paraId="50AADC45" w14:textId="06018320" w:rsidR="00B44B4C" w:rsidRPr="008B4816" w:rsidRDefault="008B4816">
            <w:pPr>
              <w:pStyle w:val="TableParagraph"/>
              <w:spacing w:before="1"/>
              <w:ind w:left="50"/>
              <w:rPr>
                <w:bCs/>
              </w:rPr>
            </w:pPr>
            <w:r>
              <w:rPr>
                <w:lang w:bidi="cy-GB"/>
              </w:rPr>
              <w:t>Teitl yr arolwg</w:t>
            </w:r>
          </w:p>
        </w:tc>
        <w:tc>
          <w:tcPr>
            <w:tcW w:w="7172" w:type="dxa"/>
          </w:tcPr>
          <w:p w14:paraId="45D11EEE" w14:textId="203581CD" w:rsidR="00B44B4C" w:rsidRPr="008B4816" w:rsidRDefault="003B3323" w:rsidP="008B4816">
            <w:pPr>
              <w:pStyle w:val="TableParagraph"/>
              <w:spacing w:before="0" w:line="244" w:lineRule="auto"/>
              <w:ind w:left="215"/>
              <w:rPr>
                <w:bCs/>
              </w:rPr>
            </w:pPr>
            <w:r w:rsidRPr="008B4816">
              <w:rPr>
                <w:spacing w:val="-4"/>
                <w:lang w:bidi="cy-GB"/>
              </w:rPr>
              <w:t>Profiadau o Ofal Lliniarol a Gofal Diwedd Oes yng Nghymru</w:t>
            </w:r>
          </w:p>
        </w:tc>
      </w:tr>
      <w:tr w:rsidR="00B44B4C" w14:paraId="46A50E12" w14:textId="77777777">
        <w:trPr>
          <w:trHeight w:val="1318"/>
        </w:trPr>
        <w:tc>
          <w:tcPr>
            <w:tcW w:w="1687" w:type="dxa"/>
          </w:tcPr>
          <w:p w14:paraId="43E0B214" w14:textId="77777777" w:rsidR="00B44B4C" w:rsidRPr="008B4816" w:rsidRDefault="003B3323" w:rsidP="008B4816">
            <w:pPr>
              <w:pStyle w:val="TableParagraph"/>
              <w:spacing w:before="120"/>
              <w:ind w:left="50" w:right="-215"/>
              <w:rPr>
                <w:bCs/>
              </w:rPr>
            </w:pPr>
            <w:r w:rsidRPr="008B4816">
              <w:rPr>
                <w:lang w:bidi="cy-GB"/>
              </w:rPr>
              <w:t xml:space="preserve">Cwestiwn </w:t>
            </w:r>
            <w:r w:rsidRPr="008B4816">
              <w:rPr>
                <w:spacing w:val="-2"/>
                <w:lang w:bidi="cy-GB"/>
              </w:rPr>
              <w:t>Allweddol</w:t>
            </w:r>
          </w:p>
        </w:tc>
        <w:tc>
          <w:tcPr>
            <w:tcW w:w="7172" w:type="dxa"/>
          </w:tcPr>
          <w:p w14:paraId="1E1C819C" w14:textId="748D44DC" w:rsidR="00B44B4C" w:rsidRPr="00D36635" w:rsidRDefault="003B3323" w:rsidP="00BB4CE3">
            <w:pPr>
              <w:pStyle w:val="TableParagraph"/>
              <w:spacing w:before="119" w:line="242" w:lineRule="auto"/>
              <w:ind w:left="199"/>
              <w:jc w:val="both"/>
            </w:pPr>
            <w:r w:rsidRPr="00D36635">
              <w:rPr>
                <w:lang w:bidi="cy-GB"/>
              </w:rPr>
              <w:t xml:space="preserve">Beth yw'r profiad o ofal i bobl sy'n byw gyda salwch terfynol neu </w:t>
            </w:r>
            <w:r w:rsidRPr="00D36635">
              <w:rPr>
                <w:spacing w:val="-6"/>
                <w:lang w:bidi="cy-GB"/>
              </w:rPr>
              <w:t>sy'n cefnogi pobl â salwch terfynol yng Nghymru</w:t>
            </w:r>
            <w:r w:rsidR="00D2168D" w:rsidRPr="00D36635">
              <w:rPr>
                <w:spacing w:val="-12"/>
                <w:lang w:bidi="cy-GB"/>
              </w:rPr>
              <w:t>, yn enwedig mewn perthynas â defnyddio'r Gwasanaethau Brys yn ystod deuddeg mis olaf bywyd? Beth</w:t>
            </w:r>
            <w:r w:rsidR="00D671EC" w:rsidRPr="00D671EC">
              <w:rPr>
                <w:spacing w:val="-2"/>
                <w:lang w:bidi="cy-GB"/>
              </w:rPr>
              <w:t xml:space="preserve"> sy’n gweithio’n dda</w:t>
            </w:r>
            <w:r w:rsidR="004C0C9D" w:rsidRPr="00D36635">
              <w:rPr>
                <w:color w:val="FF0000"/>
                <w:spacing w:val="-2"/>
                <w:lang w:bidi="cy-GB"/>
              </w:rPr>
              <w:t xml:space="preserve">, </w:t>
            </w:r>
            <w:r w:rsidRPr="00D36635">
              <w:rPr>
                <w:spacing w:val="-2"/>
                <w:lang w:bidi="cy-GB"/>
              </w:rPr>
              <w:t xml:space="preserve">a beth </w:t>
            </w:r>
            <w:r w:rsidR="004C0C9D" w:rsidRPr="00D671EC">
              <w:rPr>
                <w:spacing w:val="-13"/>
                <w:lang w:bidi="cy-GB"/>
              </w:rPr>
              <w:t xml:space="preserve">yw’r </w:t>
            </w:r>
            <w:r w:rsidRPr="00D36635">
              <w:rPr>
                <w:spacing w:val="-2"/>
                <w:lang w:bidi="cy-GB"/>
              </w:rPr>
              <w:t>meysydd blaenoriaeth i’w gwella?</w:t>
            </w:r>
          </w:p>
        </w:tc>
      </w:tr>
      <w:tr w:rsidR="00B44B4C" w14:paraId="70483527" w14:textId="77777777">
        <w:trPr>
          <w:trHeight w:val="1739"/>
        </w:trPr>
        <w:tc>
          <w:tcPr>
            <w:tcW w:w="1687" w:type="dxa"/>
          </w:tcPr>
          <w:p w14:paraId="45199E8F" w14:textId="71DA512F" w:rsidR="00B44B4C" w:rsidRPr="006443FD" w:rsidRDefault="006443FD">
            <w:pPr>
              <w:pStyle w:val="TableParagraph"/>
              <w:ind w:left="50"/>
              <w:rPr>
                <w:bCs/>
              </w:rPr>
            </w:pPr>
            <w:r>
              <w:rPr>
                <w:lang w:bidi="cy-GB"/>
              </w:rPr>
              <w:t>Gwahoddiad</w:t>
            </w:r>
          </w:p>
        </w:tc>
        <w:tc>
          <w:tcPr>
            <w:tcW w:w="7172" w:type="dxa"/>
          </w:tcPr>
          <w:p w14:paraId="02E49B83" w14:textId="715E9E56" w:rsidR="00B44B4C" w:rsidRPr="00D36635" w:rsidRDefault="003B3323" w:rsidP="006443FD">
            <w:pPr>
              <w:pStyle w:val="TableParagraph"/>
              <w:spacing w:before="121" w:line="242" w:lineRule="auto"/>
              <w:ind w:left="215"/>
              <w:jc w:val="both"/>
              <w:rPr>
                <w:spacing w:val="-18"/>
              </w:rPr>
            </w:pPr>
            <w:r w:rsidRPr="00D36635">
              <w:rPr>
                <w:spacing w:val="-4"/>
                <w:lang w:bidi="cy-GB"/>
              </w:rPr>
              <w:t xml:space="preserve">Fe’ch gwahoddwn i gymryd rhan mewn </w:t>
            </w:r>
            <w:r w:rsidRPr="00D36635">
              <w:rPr>
                <w:b/>
                <w:spacing w:val="-4"/>
                <w:lang w:bidi="cy-GB"/>
              </w:rPr>
              <w:t>arolwg ar-lein</w:t>
            </w:r>
            <w:r w:rsidRPr="00D36635">
              <w:rPr>
                <w:spacing w:val="-4"/>
                <w:lang w:bidi="cy-GB"/>
              </w:rPr>
              <w:t xml:space="preserve">. Cyn i chi </w:t>
            </w:r>
            <w:r w:rsidRPr="00D36635">
              <w:rPr>
                <w:spacing w:val="-2"/>
                <w:lang w:bidi="cy-GB"/>
              </w:rPr>
              <w:t xml:space="preserve">benderfynu cymryd rhan, mae'n bwysig eich bod chi’n deall pam mae'r arolwg yn cael ei gynnal </w:t>
            </w:r>
            <w:r w:rsidRPr="00D36635">
              <w:rPr>
                <w:lang w:bidi="cy-GB"/>
              </w:rPr>
              <w:t xml:space="preserve">a beth fydd yn digwydd. Cymerwch amser </w:t>
            </w:r>
            <w:r w:rsidRPr="00D36635">
              <w:rPr>
                <w:spacing w:val="-2"/>
                <w:lang w:bidi="cy-GB"/>
              </w:rPr>
              <w:t>i ddarllen yr wybodaeth ganlynol yn ofalus a'i thrafod</w:t>
            </w:r>
            <w:r w:rsidR="008E2DBC" w:rsidRPr="00D36635">
              <w:rPr>
                <w:spacing w:val="-14"/>
                <w:lang w:bidi="cy-GB"/>
              </w:rPr>
              <w:t xml:space="preserve">, a thrafod cymryd rhan, </w:t>
            </w:r>
            <w:r w:rsidRPr="00D36635">
              <w:rPr>
                <w:spacing w:val="-2"/>
                <w:lang w:bidi="cy-GB"/>
              </w:rPr>
              <w:t xml:space="preserve">gydag </w:t>
            </w:r>
            <w:r w:rsidRPr="00D36635">
              <w:rPr>
                <w:lang w:bidi="cy-GB"/>
              </w:rPr>
              <w:t>eraill os dymunwch</w:t>
            </w:r>
            <w:r w:rsidR="008E2DBC" w:rsidRPr="00D36635">
              <w:rPr>
                <w:spacing w:val="-18"/>
                <w:lang w:bidi="cy-GB"/>
              </w:rPr>
              <w:t>.</w:t>
            </w:r>
          </w:p>
          <w:p w14:paraId="02A79D2C" w14:textId="77777777" w:rsidR="00B72C48" w:rsidRPr="00D36635" w:rsidRDefault="00B72C48" w:rsidP="00BB4CE3">
            <w:pPr>
              <w:pStyle w:val="TableParagraph"/>
              <w:spacing w:before="121" w:line="242" w:lineRule="auto"/>
              <w:ind w:left="199"/>
              <w:jc w:val="both"/>
            </w:pPr>
          </w:p>
          <w:p w14:paraId="172E8F9D" w14:textId="6B3BB670" w:rsidR="00B44B4C" w:rsidRPr="00A24955" w:rsidRDefault="00B44B4C" w:rsidP="00BB4CE3">
            <w:pPr>
              <w:pStyle w:val="TableParagraph"/>
              <w:spacing w:before="0" w:line="248" w:lineRule="exact"/>
              <w:ind w:left="199"/>
              <w:jc w:val="both"/>
              <w:rPr>
                <w:strike/>
              </w:rPr>
            </w:pPr>
          </w:p>
        </w:tc>
      </w:tr>
    </w:tbl>
    <w:p w14:paraId="1D2C1613" w14:textId="77777777" w:rsidR="00B44B4C" w:rsidRPr="00F6347C" w:rsidRDefault="003B3323">
      <w:pPr>
        <w:pStyle w:val="Heading1"/>
        <w:numPr>
          <w:ilvl w:val="0"/>
          <w:numId w:val="2"/>
        </w:numPr>
        <w:tabs>
          <w:tab w:val="left" w:pos="382"/>
        </w:tabs>
        <w:spacing w:before="244"/>
        <w:ind w:left="382" w:hanging="359"/>
        <w:rPr>
          <w:rFonts w:ascii="Verdana" w:hAnsi="Verdana"/>
        </w:rPr>
      </w:pPr>
      <w:r w:rsidRPr="00F6347C">
        <w:rPr>
          <w:rFonts w:ascii="Verdana" w:eastAsia="Verdana" w:hAnsi="Verdana" w:cs="Verdana"/>
          <w:spacing w:val="-8"/>
          <w:lang w:bidi="cy-GB"/>
        </w:rPr>
        <w:t>Pwy sy'n trefnu ac yn ariannu'r arolwg?</w:t>
      </w:r>
    </w:p>
    <w:p w14:paraId="47E3A5BB" w14:textId="3821393D" w:rsidR="00B124C7" w:rsidRDefault="003B3323" w:rsidP="00B124C7">
      <w:pPr>
        <w:pStyle w:val="BodyText"/>
        <w:spacing w:line="261" w:lineRule="auto"/>
        <w:ind w:left="383"/>
        <w:rPr>
          <w:spacing w:val="-2"/>
        </w:rPr>
      </w:pPr>
      <w:r>
        <w:rPr>
          <w:spacing w:val="-4"/>
          <w:lang w:bidi="cy-GB"/>
        </w:rPr>
        <w:t xml:space="preserve">Mae'r arolwg hwn yn cael ei drefnu a'i ariannu gan </w:t>
      </w:r>
      <w:r w:rsidR="008C5422">
        <w:rPr>
          <w:spacing w:val="-16"/>
          <w:lang w:bidi="cy-GB"/>
        </w:rPr>
        <w:t xml:space="preserve">Dîm </w:t>
      </w:r>
      <w:r>
        <w:rPr>
          <w:spacing w:val="-4"/>
          <w:lang w:bidi="cy-GB"/>
        </w:rPr>
        <w:t xml:space="preserve">Marie Curie Cymru </w:t>
      </w:r>
    </w:p>
    <w:p w14:paraId="26D0976F" w14:textId="77777777" w:rsidR="00B124C7" w:rsidRDefault="00B124C7" w:rsidP="00B124C7">
      <w:pPr>
        <w:pStyle w:val="BodyText"/>
        <w:spacing w:line="261" w:lineRule="auto"/>
        <w:ind w:left="383"/>
        <w:rPr>
          <w:spacing w:val="-2"/>
        </w:rPr>
      </w:pPr>
    </w:p>
    <w:p w14:paraId="20F94826" w14:textId="349644A0" w:rsidR="00B44B4C" w:rsidRPr="002568E9" w:rsidRDefault="003B3323" w:rsidP="002568E9">
      <w:pPr>
        <w:pStyle w:val="BodyText"/>
        <w:numPr>
          <w:ilvl w:val="0"/>
          <w:numId w:val="2"/>
        </w:numPr>
        <w:spacing w:line="261" w:lineRule="auto"/>
        <w:rPr>
          <w:b/>
          <w:bCs/>
        </w:rPr>
      </w:pPr>
      <w:r w:rsidRPr="002568E9">
        <w:rPr>
          <w:b/>
          <w:spacing w:val="-8"/>
          <w:lang w:bidi="cy-GB"/>
        </w:rPr>
        <w:t>Beth yw pwrpas yr arolwg?</w:t>
      </w:r>
    </w:p>
    <w:p w14:paraId="1651936D" w14:textId="5020B0CF" w:rsidR="00B44B4C" w:rsidRDefault="003B3323" w:rsidP="00CF125C">
      <w:pPr>
        <w:pStyle w:val="BodyText"/>
        <w:spacing w:before="24" w:line="261" w:lineRule="auto"/>
        <w:ind w:left="383"/>
        <w:jc w:val="both"/>
      </w:pPr>
      <w:r>
        <w:rPr>
          <w:spacing w:val="-4"/>
          <w:lang w:bidi="cy-GB"/>
        </w:rPr>
        <w:t xml:space="preserve">Y pwrpas yw deall profiadau pobl dros 18 oed sy'n byw gyda salwch terfynol </w:t>
      </w:r>
      <w:r>
        <w:rPr>
          <w:spacing w:val="-6"/>
          <w:lang w:bidi="cy-GB"/>
        </w:rPr>
        <w:t xml:space="preserve">neu sy'n cefnogi eraill sydd â salwch terfynol yng Nghymru, yn enwedig mewn perthynas â'r defnydd o Wasanaethau Brys, </w:t>
      </w:r>
      <w:r w:rsidR="008C5422">
        <w:rPr>
          <w:spacing w:val="-7"/>
          <w:lang w:bidi="cy-GB"/>
        </w:rPr>
        <w:t xml:space="preserve">er mwyn </w:t>
      </w:r>
      <w:r>
        <w:rPr>
          <w:spacing w:val="-6"/>
          <w:lang w:bidi="cy-GB"/>
        </w:rPr>
        <w:t xml:space="preserve">sicrhau bod </w:t>
      </w:r>
      <w:r>
        <w:rPr>
          <w:lang w:bidi="cy-GB"/>
        </w:rPr>
        <w:t>pawb yn cael y profiad gorau posibl o ofal diwedd oes.</w:t>
      </w:r>
    </w:p>
    <w:p w14:paraId="52918A39" w14:textId="77777777" w:rsidR="00B44B4C" w:rsidRPr="00F6347C" w:rsidRDefault="003B3323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  <w:rPr>
          <w:rFonts w:ascii="Verdana" w:hAnsi="Verdana"/>
          <w:b w:val="0"/>
        </w:rPr>
      </w:pPr>
      <w:r w:rsidRPr="00F6347C">
        <w:rPr>
          <w:rFonts w:ascii="Verdana" w:eastAsia="Verdana" w:hAnsi="Verdana" w:cs="Verdana"/>
          <w:spacing w:val="-6"/>
          <w:lang w:bidi="cy-GB"/>
        </w:rPr>
        <w:t>At bwy mae'r arolwg wedi’i anelu?</w:t>
      </w:r>
    </w:p>
    <w:p w14:paraId="34708D71" w14:textId="2FC4F12E" w:rsidR="00B44B4C" w:rsidRDefault="003B3323">
      <w:pPr>
        <w:pStyle w:val="BodyText"/>
        <w:spacing w:before="24" w:line="261" w:lineRule="auto"/>
        <w:ind w:left="383"/>
      </w:pPr>
      <w:r>
        <w:rPr>
          <w:lang w:bidi="cy-GB"/>
        </w:rPr>
        <w:t xml:space="preserve">Rydym yn gwahodd pobl dros 18 oed sydd wedi cael eu heffeithio gan salwch </w:t>
      </w:r>
      <w:r>
        <w:rPr>
          <w:spacing w:val="-4"/>
          <w:lang w:bidi="cy-GB"/>
        </w:rPr>
        <w:t>terfynol i gymryd rhan yn yr arolwg hwn. Mae hyn yn cynnwys pobl sy’n:</w:t>
      </w:r>
      <w:r>
        <w:rPr>
          <w:spacing w:val="-4"/>
          <w:lang w:bidi="cy-GB"/>
        </w:rPr>
        <w:br/>
      </w:r>
    </w:p>
    <w:p w14:paraId="5CEEEEA2" w14:textId="77777777" w:rsidR="00B44B4C" w:rsidRDefault="003B3323">
      <w:pPr>
        <w:pStyle w:val="ListParagraph"/>
        <w:numPr>
          <w:ilvl w:val="1"/>
          <w:numId w:val="2"/>
        </w:numPr>
        <w:tabs>
          <w:tab w:val="left" w:pos="1104"/>
        </w:tabs>
        <w:spacing w:before="2" w:line="244" w:lineRule="auto"/>
        <w:ind w:right="434"/>
        <w:rPr>
          <w:rFonts w:ascii="Verdana" w:hAnsi="Verdana"/>
        </w:rPr>
      </w:pPr>
      <w:r>
        <w:rPr>
          <w:b/>
          <w:spacing w:val="-6"/>
          <w:lang w:bidi="cy-GB"/>
        </w:rPr>
        <w:t>byw gyda salwch terfynol ar hyn o bryd</w:t>
      </w:r>
      <w:r>
        <w:rPr>
          <w:rFonts w:ascii="Verdana" w:eastAsia="Verdana" w:hAnsi="Verdana" w:cs="Verdana"/>
          <w:spacing w:val="-6"/>
          <w:lang w:bidi="cy-GB"/>
        </w:rPr>
        <w:t xml:space="preserve">a allai fod yn derbyn </w:t>
      </w:r>
      <w:r>
        <w:rPr>
          <w:rFonts w:ascii="Verdana" w:eastAsia="Verdana" w:hAnsi="Verdana" w:cs="Verdana"/>
          <w:lang w:bidi="cy-GB"/>
        </w:rPr>
        <w:t>gofal lliniarol neu ddiwedd oes neu beidio</w:t>
      </w:r>
    </w:p>
    <w:p w14:paraId="55459ABC" w14:textId="77777777" w:rsidR="00B44B4C" w:rsidRDefault="003B3323">
      <w:pPr>
        <w:pStyle w:val="ListParagraph"/>
        <w:numPr>
          <w:ilvl w:val="1"/>
          <w:numId w:val="2"/>
        </w:numPr>
        <w:tabs>
          <w:tab w:val="left" w:pos="1103"/>
        </w:tabs>
        <w:spacing w:before="135"/>
        <w:ind w:left="1103" w:hanging="360"/>
        <w:rPr>
          <w:rFonts w:ascii="Verdana" w:hAnsi="Verdana"/>
        </w:rPr>
      </w:pPr>
      <w:r>
        <w:rPr>
          <w:b/>
          <w:spacing w:val="-8"/>
          <w:lang w:bidi="cy-GB"/>
        </w:rPr>
        <w:t xml:space="preserve">cefnogi neu ofalu am rywun </w:t>
      </w:r>
      <w:r>
        <w:rPr>
          <w:rFonts w:ascii="Verdana" w:eastAsia="Verdana" w:hAnsi="Verdana" w:cs="Verdana"/>
          <w:spacing w:val="-8"/>
          <w:lang w:bidi="cy-GB"/>
        </w:rPr>
        <w:t xml:space="preserve">sy’n byw gyda salwch terfynol </w:t>
      </w:r>
      <w:r>
        <w:rPr>
          <w:rFonts w:ascii="Verdana" w:eastAsia="Verdana" w:hAnsi="Verdana" w:cs="Verdana"/>
          <w:spacing w:val="-10"/>
          <w:lang w:bidi="cy-GB"/>
        </w:rPr>
        <w:t>–</w:t>
      </w:r>
    </w:p>
    <w:p w14:paraId="6A4E0EFD" w14:textId="7C606568" w:rsidR="00B44B4C" w:rsidRDefault="003B3323">
      <w:pPr>
        <w:pStyle w:val="BodyText"/>
        <w:spacing w:before="4"/>
        <w:ind w:left="1104"/>
      </w:pPr>
      <w:r>
        <w:rPr>
          <w:spacing w:val="-6"/>
          <w:lang w:bidi="cy-GB"/>
        </w:rPr>
        <w:t>boed yn deulu, ffrindiau, gwirfoddolwyr</w:t>
      </w:r>
      <w:r w:rsidR="00660B25">
        <w:rPr>
          <w:color w:val="FF0000"/>
          <w:spacing w:val="-6"/>
          <w:lang w:bidi="cy-GB"/>
        </w:rPr>
        <w:t xml:space="preserve">, </w:t>
      </w:r>
      <w:r>
        <w:rPr>
          <w:spacing w:val="-6"/>
          <w:lang w:bidi="cy-GB"/>
        </w:rPr>
        <w:t>neu weithwyr proffesiynol iechyd a gofal cymdeithasol</w:t>
      </w:r>
    </w:p>
    <w:p w14:paraId="4FA1E0F1" w14:textId="77777777" w:rsidR="00B44B4C" w:rsidRDefault="003B3323">
      <w:pPr>
        <w:pStyle w:val="ListParagraph"/>
        <w:numPr>
          <w:ilvl w:val="1"/>
          <w:numId w:val="2"/>
        </w:numPr>
        <w:tabs>
          <w:tab w:val="left" w:pos="1104"/>
        </w:tabs>
        <w:spacing w:before="145" w:line="244" w:lineRule="auto"/>
        <w:ind w:right="654"/>
        <w:rPr>
          <w:rFonts w:ascii="Verdana" w:hAnsi="Verdana"/>
        </w:rPr>
      </w:pPr>
      <w:r>
        <w:rPr>
          <w:b/>
          <w:spacing w:val="-2"/>
          <w:lang w:bidi="cy-GB"/>
        </w:rPr>
        <w:t xml:space="preserve">teulu neu ffrindiau </w:t>
      </w:r>
      <w:r>
        <w:rPr>
          <w:rFonts w:ascii="Verdana" w:eastAsia="Verdana" w:hAnsi="Verdana" w:cs="Verdana"/>
          <w:spacing w:val="-2"/>
          <w:lang w:bidi="cy-GB"/>
        </w:rPr>
        <w:t xml:space="preserve">rhywun sydd wedi marw o salwch </w:t>
      </w:r>
      <w:r>
        <w:rPr>
          <w:rFonts w:ascii="Verdana" w:eastAsia="Verdana" w:hAnsi="Verdana" w:cs="Verdana"/>
          <w:spacing w:val="-4"/>
          <w:lang w:bidi="cy-GB"/>
        </w:rPr>
        <w:t>terfynol yn y 2 flynedd diwethaf.</w:t>
      </w:r>
    </w:p>
    <w:p w14:paraId="103F6003" w14:textId="77777777" w:rsidR="00B44B4C" w:rsidRDefault="003B3323">
      <w:pPr>
        <w:pStyle w:val="BodyText"/>
        <w:spacing w:before="135"/>
        <w:ind w:left="383"/>
      </w:pPr>
      <w:r>
        <w:rPr>
          <w:spacing w:val="-4"/>
          <w:lang w:bidi="cy-GB"/>
        </w:rPr>
        <w:t>Mae gennym ddiddordeb mawr mewn clywed barn pobl o'r holl grwpiau hyn.</w:t>
      </w:r>
    </w:p>
    <w:p w14:paraId="6A52FA20" w14:textId="77777777" w:rsidR="00B44B4C" w:rsidRDefault="00B44B4C">
      <w:pPr>
        <w:pStyle w:val="BodyText"/>
        <w:sectPr w:rsidR="00B44B4C">
          <w:footerReference w:type="default" r:id="rId8"/>
          <w:type w:val="continuous"/>
          <w:pgSz w:w="11910" w:h="16840"/>
          <w:pgMar w:top="1160" w:right="1417" w:bottom="940" w:left="1417" w:header="0" w:footer="750" w:gutter="0"/>
          <w:pgNumType w:start="1"/>
          <w:cols w:space="720"/>
        </w:sectPr>
      </w:pPr>
    </w:p>
    <w:p w14:paraId="0C528FD2" w14:textId="77777777" w:rsidR="00B44B4C" w:rsidRPr="00D32ECD" w:rsidRDefault="003B3323">
      <w:pPr>
        <w:pStyle w:val="Heading1"/>
        <w:numPr>
          <w:ilvl w:val="0"/>
          <w:numId w:val="2"/>
        </w:numPr>
        <w:tabs>
          <w:tab w:val="left" w:pos="378"/>
        </w:tabs>
        <w:spacing w:before="87"/>
        <w:ind w:left="378" w:hanging="359"/>
        <w:rPr>
          <w:rFonts w:ascii="Verdana" w:hAnsi="Verdana"/>
          <w:b w:val="0"/>
        </w:rPr>
      </w:pPr>
      <w:r w:rsidRPr="00D32ECD">
        <w:rPr>
          <w:rFonts w:ascii="Verdana" w:eastAsia="Verdana" w:hAnsi="Verdana" w:cs="Verdana"/>
          <w:spacing w:val="-4"/>
          <w:lang w:bidi="cy-GB"/>
        </w:rPr>
        <w:lastRenderedPageBreak/>
        <w:t>Oes rhaid i mi gymryd rhan?</w:t>
      </w:r>
    </w:p>
    <w:p w14:paraId="566417DF" w14:textId="2B577CC1" w:rsidR="00B44B4C" w:rsidRPr="00B000BC" w:rsidRDefault="003B3323" w:rsidP="00D32ECD">
      <w:pPr>
        <w:pStyle w:val="BodyText"/>
        <w:spacing w:line="261" w:lineRule="auto"/>
        <w:ind w:left="379" w:right="64"/>
        <w:jc w:val="both"/>
        <w:rPr>
          <w:color w:val="FF0000"/>
        </w:rPr>
      </w:pPr>
      <w:r>
        <w:rPr>
          <w:spacing w:val="-4"/>
          <w:lang w:bidi="cy-GB"/>
        </w:rPr>
        <w:t xml:space="preserve">Nac oes, mae eich cyfranogiad yn gwbl wirfoddol. Gallwch roi'r gorau i gymryd rhan ar unrhyw adeg, heb roi rheswm. Bydd unrhyw ddata rydych chi wedi'i roi yn yr arolwg hyd at y pwynt hwnnw </w:t>
      </w:r>
      <w:r>
        <w:rPr>
          <w:lang w:bidi="cy-GB"/>
        </w:rPr>
        <w:t>yn cael ei ddileu ac ni fydd yn cael ei gynnwys yng nghanfyddiadau'r arolwg.</w:t>
      </w:r>
    </w:p>
    <w:p w14:paraId="58F4A2C6" w14:textId="77777777" w:rsidR="00B44B4C" w:rsidRPr="00247D4A" w:rsidRDefault="003B3323">
      <w:pPr>
        <w:pStyle w:val="Heading1"/>
        <w:numPr>
          <w:ilvl w:val="0"/>
          <w:numId w:val="2"/>
        </w:numPr>
        <w:tabs>
          <w:tab w:val="left" w:pos="378"/>
        </w:tabs>
        <w:ind w:left="378" w:hanging="359"/>
        <w:rPr>
          <w:rFonts w:ascii="Verdana" w:hAnsi="Verdana"/>
          <w:b w:val="0"/>
        </w:rPr>
      </w:pPr>
      <w:r w:rsidRPr="00247D4A">
        <w:rPr>
          <w:rFonts w:ascii="Verdana" w:eastAsia="Verdana" w:hAnsi="Verdana" w:cs="Verdana"/>
          <w:w w:val="90"/>
          <w:lang w:bidi="cy-GB"/>
        </w:rPr>
        <w:t xml:space="preserve">Beth fydd yr arolwg </w:t>
      </w:r>
      <w:r w:rsidRPr="00247D4A">
        <w:rPr>
          <w:rFonts w:ascii="Verdana" w:eastAsia="Verdana" w:hAnsi="Verdana" w:cs="Verdana"/>
          <w:spacing w:val="-2"/>
          <w:w w:val="90"/>
          <w:lang w:bidi="cy-GB"/>
        </w:rPr>
        <w:t>yn ei gynnwys?</w:t>
      </w:r>
    </w:p>
    <w:p w14:paraId="3C155AD3" w14:textId="49AEB8AB" w:rsidR="00B44B4C" w:rsidRDefault="003B3323" w:rsidP="00247D4A">
      <w:pPr>
        <w:pStyle w:val="BodyText"/>
        <w:spacing w:line="261" w:lineRule="auto"/>
        <w:ind w:left="379" w:right="40"/>
        <w:jc w:val="both"/>
      </w:pPr>
      <w:r>
        <w:rPr>
          <w:spacing w:val="-4"/>
          <w:lang w:bidi="cy-GB"/>
        </w:rPr>
        <w:t xml:space="preserve">Bydd tua 20 cwestiwn yn yr arolwg a dylai gymryd </w:t>
      </w:r>
      <w:r w:rsidR="00247D4A" w:rsidRPr="00D671EC">
        <w:rPr>
          <w:spacing w:val="-10"/>
          <w:lang w:bidi="cy-GB"/>
        </w:rPr>
        <w:t xml:space="preserve">tua </w:t>
      </w:r>
      <w:r w:rsidRPr="00D671EC">
        <w:rPr>
          <w:spacing w:val="-4"/>
          <w:lang w:bidi="cy-GB"/>
        </w:rPr>
        <w:t xml:space="preserve">15-20 munud i’w gwblhau. Mae'r cwestiynau wedi'u strwythuro'n bennaf i roi </w:t>
      </w:r>
      <w:r>
        <w:rPr>
          <w:lang w:bidi="cy-GB"/>
        </w:rPr>
        <w:t xml:space="preserve">ystod o ddewisiadau, gydag ambell gwestiwn agored i chi rannu mwy </w:t>
      </w:r>
      <w:r>
        <w:rPr>
          <w:spacing w:val="-4"/>
          <w:lang w:bidi="cy-GB"/>
        </w:rPr>
        <w:t xml:space="preserve">am eich profiad. Mae'r cwestiynau yn canolbwyntio ar eich profiad personol o fyw gyda salwch terfynol neu ofalu am rywun sydd â </w:t>
      </w:r>
      <w:r>
        <w:rPr>
          <w:lang w:bidi="cy-GB"/>
        </w:rPr>
        <w:t xml:space="preserve">salwch terfynol, y gofal rydych chi/nhw yn ei gael, a'ch barn chi am yr hyn y gellir ei wneud i wella gofal i'r rhai sy'n agosáu at ddiwedd eu hoes a'r rhai sy'n eu cefnogi </w:t>
      </w:r>
      <w:r>
        <w:rPr>
          <w:spacing w:val="-2"/>
          <w:lang w:bidi="cy-GB"/>
        </w:rPr>
        <w:t xml:space="preserve">nhw. Mae gan yr holl </w:t>
      </w:r>
      <w:r w:rsidR="006579A9">
        <w:rPr>
          <w:spacing w:val="-15"/>
          <w:lang w:bidi="cy-GB"/>
        </w:rPr>
        <w:t xml:space="preserve">gwestiynau </w:t>
      </w:r>
      <w:r>
        <w:rPr>
          <w:spacing w:val="-2"/>
          <w:lang w:bidi="cy-GB"/>
        </w:rPr>
        <w:t xml:space="preserve">ddewis </w:t>
      </w:r>
      <w:r>
        <w:rPr>
          <w:lang w:bidi="cy-GB"/>
        </w:rPr>
        <w:t>‘Mae’n well gen i beidio â dweud’.</w:t>
      </w:r>
    </w:p>
    <w:p w14:paraId="1A4A22C7" w14:textId="77777777" w:rsidR="00B44B4C" w:rsidRPr="00CE38CF" w:rsidRDefault="003B3323">
      <w:pPr>
        <w:pStyle w:val="Heading1"/>
        <w:numPr>
          <w:ilvl w:val="0"/>
          <w:numId w:val="2"/>
        </w:numPr>
        <w:tabs>
          <w:tab w:val="left" w:pos="378"/>
        </w:tabs>
        <w:ind w:left="378" w:hanging="359"/>
        <w:rPr>
          <w:rFonts w:ascii="Verdana" w:hAnsi="Verdana"/>
        </w:rPr>
      </w:pPr>
      <w:r w:rsidRPr="00CE38CF">
        <w:rPr>
          <w:rFonts w:ascii="Verdana" w:eastAsia="Verdana" w:hAnsi="Verdana" w:cs="Verdana"/>
          <w:w w:val="90"/>
          <w:lang w:bidi="cy-GB"/>
        </w:rPr>
        <w:t xml:space="preserve">Oes cymorth </w:t>
      </w:r>
      <w:r w:rsidRPr="00CE38CF">
        <w:rPr>
          <w:rFonts w:ascii="Verdana" w:eastAsia="Verdana" w:hAnsi="Verdana" w:cs="Verdana"/>
          <w:spacing w:val="-2"/>
          <w:lang w:bidi="cy-GB"/>
        </w:rPr>
        <w:t>ar gael?</w:t>
      </w:r>
    </w:p>
    <w:p w14:paraId="6D999907" w14:textId="5F3D2EB5" w:rsidR="00661A1E" w:rsidRPr="00D671EC" w:rsidRDefault="003B3323" w:rsidP="00661A1E">
      <w:pPr>
        <w:pStyle w:val="BodyText"/>
        <w:spacing w:line="261" w:lineRule="auto"/>
        <w:ind w:left="379" w:right="64"/>
        <w:rPr>
          <w:spacing w:val="-15"/>
        </w:rPr>
      </w:pPr>
      <w:r>
        <w:rPr>
          <w:spacing w:val="-2"/>
          <w:lang w:bidi="cy-GB"/>
        </w:rPr>
        <w:t xml:space="preserve">Os oes angen cymorth arnoch i gwblhau'r arolwg ar-lein, os yw'n well gennych fersiwn bapur, neu os hoffech arweiniad dros y ffôn – gan gynnwys mewn gwahanol ieithoedd, anfonwch </w:t>
      </w:r>
      <w:r>
        <w:rPr>
          <w:spacing w:val="-4"/>
          <w:lang w:bidi="cy-GB"/>
        </w:rPr>
        <w:t>e-bost</w:t>
      </w:r>
      <w:r w:rsidR="00D671EC">
        <w:rPr>
          <w:spacing w:val="-15"/>
          <w:lang w:bidi="cy-GB"/>
        </w:rPr>
        <w:t xml:space="preserve"> at Lynne.Hughes@mariecurie.org.uk</w:t>
      </w:r>
    </w:p>
    <w:p w14:paraId="78153523" w14:textId="77777777" w:rsidR="00661A1E" w:rsidRDefault="00661A1E" w:rsidP="00661A1E">
      <w:pPr>
        <w:pStyle w:val="BodyText"/>
        <w:spacing w:line="261" w:lineRule="auto"/>
        <w:ind w:left="379" w:right="64"/>
        <w:rPr>
          <w:spacing w:val="-4"/>
        </w:rPr>
      </w:pPr>
    </w:p>
    <w:p w14:paraId="071C5512" w14:textId="2653FFA9" w:rsidR="00B44B4C" w:rsidRPr="00174FBF" w:rsidRDefault="003B3323" w:rsidP="00661A1E">
      <w:pPr>
        <w:pStyle w:val="BodyText"/>
        <w:numPr>
          <w:ilvl w:val="0"/>
          <w:numId w:val="2"/>
        </w:numPr>
        <w:spacing w:line="261" w:lineRule="auto"/>
        <w:ind w:right="64"/>
        <w:rPr>
          <w:b/>
          <w:bCs/>
        </w:rPr>
      </w:pPr>
      <w:r w:rsidRPr="00174FBF">
        <w:rPr>
          <w:b/>
          <w:spacing w:val="-8"/>
          <w:lang w:bidi="cy-GB"/>
        </w:rPr>
        <w:t>Beth yw manteision cymryd rhan?</w:t>
      </w:r>
    </w:p>
    <w:p w14:paraId="64F83B2D" w14:textId="4935AD58" w:rsidR="00B44B4C" w:rsidRPr="00D671EC" w:rsidRDefault="003B3323" w:rsidP="00174FBF">
      <w:pPr>
        <w:pStyle w:val="BodyText"/>
        <w:spacing w:before="21" w:line="261" w:lineRule="auto"/>
        <w:ind w:left="375" w:right="125"/>
        <w:jc w:val="both"/>
      </w:pPr>
      <w:r w:rsidRPr="00D671EC">
        <w:rPr>
          <w:spacing w:val="-4"/>
          <w:lang w:bidi="cy-GB"/>
        </w:rPr>
        <w:t xml:space="preserve">Bydd eich mewnbwn yn helpu i dynnu sylw at yr hyn sy'n gweithio'n dda, yn ogystal â meysydd blaenoriaeth i'w gwella, o fewn gwasanaethau lliniarol a gofal diwedd oes. Felly, bydd yn ein galluogi i lywio a darparu argymhellion </w:t>
      </w:r>
      <w:r w:rsidRPr="00D671EC">
        <w:rPr>
          <w:spacing w:val="-2"/>
          <w:lang w:bidi="cy-GB"/>
        </w:rPr>
        <w:t xml:space="preserve">i'r rhai sy'n gyfrifol am lunio a gwneud penderfyniadau ynghylch gofal lliniarol </w:t>
      </w:r>
      <w:r w:rsidRPr="00D671EC">
        <w:rPr>
          <w:lang w:bidi="cy-GB"/>
        </w:rPr>
        <w:t xml:space="preserve">a gofal diwedd oes i bobl Cymru. Yn y pen draw, byddwch yn helpu i sicrhau bod mwy o bobl yn cael y gofal a'r gefnogaeth orau bosibl ar ddiwedd oes, </w:t>
      </w:r>
      <w:r w:rsidR="005D0D17" w:rsidRPr="00D671EC">
        <w:rPr>
          <w:spacing w:val="-19"/>
          <w:lang w:bidi="cy-GB"/>
        </w:rPr>
        <w:t xml:space="preserve">sy’n adlewyrchu’r </w:t>
      </w:r>
      <w:r w:rsidRPr="00D671EC">
        <w:rPr>
          <w:lang w:bidi="cy-GB"/>
        </w:rPr>
        <w:t>hyn sydd bwysicaf iddyn nhw.</w:t>
      </w:r>
    </w:p>
    <w:p w14:paraId="22030A90" w14:textId="77777777" w:rsidR="00B44B4C" w:rsidRPr="008472CC" w:rsidRDefault="003B3323">
      <w:pPr>
        <w:pStyle w:val="Heading1"/>
        <w:numPr>
          <w:ilvl w:val="0"/>
          <w:numId w:val="2"/>
        </w:numPr>
        <w:tabs>
          <w:tab w:val="left" w:pos="378"/>
        </w:tabs>
        <w:spacing w:before="119"/>
        <w:ind w:left="378" w:hanging="359"/>
        <w:rPr>
          <w:rFonts w:ascii="Verdana" w:hAnsi="Verdana"/>
          <w:b w:val="0"/>
        </w:rPr>
      </w:pPr>
      <w:r w:rsidRPr="008472CC">
        <w:rPr>
          <w:rFonts w:ascii="Verdana" w:eastAsia="Verdana" w:hAnsi="Verdana" w:cs="Verdana"/>
          <w:spacing w:val="-6"/>
          <w:lang w:bidi="cy-GB"/>
        </w:rPr>
        <w:t>Beth yw'r anfanteision a'r risgiau posibl o gymryd rhan?</w:t>
      </w:r>
    </w:p>
    <w:p w14:paraId="69B8E84A" w14:textId="65E3BA83" w:rsidR="00B44B4C" w:rsidRDefault="003B3323" w:rsidP="008472CC">
      <w:pPr>
        <w:pStyle w:val="BodyText"/>
        <w:spacing w:line="261" w:lineRule="auto"/>
        <w:ind w:left="379"/>
        <w:jc w:val="both"/>
      </w:pPr>
      <w:r>
        <w:rPr>
          <w:spacing w:val="-2"/>
          <w:lang w:bidi="cy-GB"/>
        </w:rPr>
        <w:t xml:space="preserve">Wrth gwblhau'r arolwg bydd gofyn i chi fyfyrio ar eich profiadau eich hun o fyw gyda salwch terfynol a chael mynediad at ofal, neu o brofedigaeth – os ydych chi’n dweud beth oedd </w:t>
      </w:r>
      <w:r>
        <w:rPr>
          <w:lang w:bidi="cy-GB"/>
        </w:rPr>
        <w:t xml:space="preserve">profiadau rhywun a fu farw. Gall hyn eich atgoffa o brofiadau emosiynol. Os oes angen unrhyw gymorth arnoch ar ôl cwblhau'r arolwg, gallwch gysylltu â </w:t>
      </w:r>
      <w:r>
        <w:rPr>
          <w:rFonts w:ascii="Tahoma" w:eastAsia="Tahoma" w:hAnsi="Tahoma" w:cs="Tahoma"/>
          <w:b/>
          <w:spacing w:val="-4"/>
          <w:lang w:bidi="cy-GB"/>
        </w:rPr>
        <w:t>Llinell Gymorth Marie Curie ar 0800 0902309</w:t>
      </w:r>
      <w:r>
        <w:rPr>
          <w:spacing w:val="-4"/>
          <w:lang w:bidi="cy-GB"/>
        </w:rPr>
        <w:t xml:space="preserve">. Mae ar </w:t>
      </w:r>
      <w:r>
        <w:rPr>
          <w:spacing w:val="-2"/>
          <w:lang w:bidi="cy-GB"/>
        </w:rPr>
        <w:t xml:space="preserve">agor o ddydd Llun i ddydd Gwener 8am-6pm, a dydd Sadwrn 11am-5pm. Bydd ein tîm hyfforddedig </w:t>
      </w:r>
      <w:r>
        <w:rPr>
          <w:spacing w:val="-6"/>
          <w:lang w:bidi="cy-GB"/>
        </w:rPr>
        <w:t xml:space="preserve">o weithwyr proffesiynol a gwirfoddolwyr yno i wrando arnoch a'ch cyfeirio </w:t>
      </w:r>
      <w:r>
        <w:rPr>
          <w:lang w:bidi="cy-GB"/>
        </w:rPr>
        <w:t>i'r cyfeiriad cywir.</w:t>
      </w:r>
    </w:p>
    <w:p w14:paraId="75B43EA3" w14:textId="77777777" w:rsidR="00B44B4C" w:rsidRPr="00390CB4" w:rsidRDefault="003B3323">
      <w:pPr>
        <w:pStyle w:val="Heading1"/>
        <w:numPr>
          <w:ilvl w:val="0"/>
          <w:numId w:val="2"/>
        </w:numPr>
        <w:tabs>
          <w:tab w:val="left" w:pos="374"/>
        </w:tabs>
        <w:spacing w:before="117"/>
        <w:ind w:left="374" w:hanging="359"/>
        <w:rPr>
          <w:rFonts w:ascii="Verdana" w:hAnsi="Verdana"/>
          <w:b w:val="0"/>
        </w:rPr>
      </w:pPr>
      <w:r w:rsidRPr="00390CB4">
        <w:rPr>
          <w:rFonts w:ascii="Verdana" w:eastAsia="Verdana" w:hAnsi="Verdana" w:cs="Verdana"/>
          <w:w w:val="90"/>
          <w:lang w:bidi="cy-GB"/>
        </w:rPr>
        <w:t xml:space="preserve">Beth fydd yn digwydd i ganlyniadau'r </w:t>
      </w:r>
      <w:r w:rsidRPr="00390CB4">
        <w:rPr>
          <w:rFonts w:ascii="Verdana" w:eastAsia="Verdana" w:hAnsi="Verdana" w:cs="Verdana"/>
          <w:spacing w:val="-2"/>
          <w:w w:val="90"/>
          <w:lang w:bidi="cy-GB"/>
        </w:rPr>
        <w:t>arolwg?</w:t>
      </w:r>
    </w:p>
    <w:p w14:paraId="1ED3F8AA" w14:textId="2B47EFC6" w:rsidR="00B44B4C" w:rsidRPr="00D671EC" w:rsidRDefault="003B3323" w:rsidP="00390CB4">
      <w:pPr>
        <w:pStyle w:val="BodyText"/>
        <w:spacing w:line="261" w:lineRule="auto"/>
        <w:ind w:left="375"/>
        <w:jc w:val="both"/>
      </w:pPr>
      <w:r>
        <w:rPr>
          <w:w w:val="90"/>
          <w:lang w:bidi="cy-GB"/>
        </w:rPr>
        <w:t xml:space="preserve">Bydd canlyniadau'r arolwg hwn yn cael eu defnyddio i nodi materion a blaenoriaethau allweddol ar gyfer </w:t>
      </w:r>
      <w:r>
        <w:rPr>
          <w:lang w:bidi="cy-GB"/>
        </w:rPr>
        <w:t xml:space="preserve">gofal lliniarol a gofal diwedd oes yng Nghymru yn y dyfodol. Byddwn yn rhannu'r </w:t>
      </w:r>
      <w:r>
        <w:rPr>
          <w:spacing w:val="-4"/>
          <w:lang w:bidi="cy-GB"/>
        </w:rPr>
        <w:t xml:space="preserve">canfyddiadau – a allai gynnwys ymatebion, data a dyfyniadau unigol (pob un ohonynt </w:t>
      </w:r>
      <w:r w:rsidRPr="00D671EC">
        <w:rPr>
          <w:spacing w:val="-2"/>
          <w:lang w:bidi="cy-GB"/>
        </w:rPr>
        <w:t xml:space="preserve">yn ddienw) gyda'r rhai sy'n gyfrifol am ddarparu gofal lliniarol a gofal </w:t>
      </w:r>
      <w:r w:rsidRPr="00D671EC">
        <w:rPr>
          <w:spacing w:val="-4"/>
          <w:lang w:bidi="cy-GB"/>
        </w:rPr>
        <w:t xml:space="preserve">diwedd oes yng Nghymru, </w:t>
      </w:r>
      <w:r>
        <w:rPr>
          <w:lang w:bidi="cy-GB"/>
        </w:rPr>
        <w:t xml:space="preserve">gan eu galw i ymgorffori set o argymhellion yn eu strategaethau, </w:t>
      </w:r>
      <w:r w:rsidRPr="00D671EC">
        <w:rPr>
          <w:spacing w:val="-4"/>
          <w:lang w:bidi="cy-GB"/>
        </w:rPr>
        <w:t xml:space="preserve">eu cynlluniau a'u cynigion gwasanaethau. Byddwn hefyd yn cyhoeddi adroddiad cryno, a fydd ar gael </w:t>
      </w:r>
      <w:r>
        <w:rPr>
          <w:lang w:bidi="cy-GB"/>
        </w:rPr>
        <w:t xml:space="preserve">i'r cyhoedd ar ein gwefan.  </w:t>
      </w:r>
    </w:p>
    <w:p w14:paraId="44F75891" w14:textId="77777777" w:rsidR="00B44B4C" w:rsidRDefault="00B44B4C">
      <w:pPr>
        <w:pStyle w:val="BodyText"/>
        <w:spacing w:line="261" w:lineRule="auto"/>
        <w:sectPr w:rsidR="00B44B4C">
          <w:pgSz w:w="11910" w:h="16840"/>
          <w:pgMar w:top="1340" w:right="1417" w:bottom="940" w:left="1417" w:header="0" w:footer="750" w:gutter="0"/>
          <w:cols w:space="720"/>
        </w:sectPr>
      </w:pPr>
    </w:p>
    <w:p w14:paraId="600D7F1A" w14:textId="77777777" w:rsidR="00B44B4C" w:rsidRPr="00571625" w:rsidRDefault="003B3323">
      <w:pPr>
        <w:pStyle w:val="Heading1"/>
        <w:numPr>
          <w:ilvl w:val="0"/>
          <w:numId w:val="2"/>
        </w:numPr>
        <w:tabs>
          <w:tab w:val="left" w:pos="378"/>
        </w:tabs>
        <w:spacing w:before="87"/>
        <w:ind w:left="378" w:hanging="359"/>
        <w:rPr>
          <w:rFonts w:ascii="Verdana" w:hAnsi="Verdana"/>
          <w:b w:val="0"/>
        </w:rPr>
      </w:pPr>
      <w:r w:rsidRPr="00571625">
        <w:rPr>
          <w:rFonts w:ascii="Verdana" w:eastAsia="Verdana" w:hAnsi="Verdana" w:cs="Verdana"/>
          <w:spacing w:val="-4"/>
          <w:lang w:bidi="cy-GB"/>
        </w:rPr>
        <w:lastRenderedPageBreak/>
        <w:t>A fydd raid i mi rannu fy manylion personol?</w:t>
      </w:r>
    </w:p>
    <w:p w14:paraId="00D1ECC7" w14:textId="77777777" w:rsidR="00B44B4C" w:rsidRDefault="003B3323">
      <w:pPr>
        <w:pStyle w:val="BodyText"/>
        <w:spacing w:line="261" w:lineRule="auto"/>
        <w:ind w:left="379" w:right="448"/>
        <w:jc w:val="both"/>
      </w:pPr>
      <w:r>
        <w:rPr>
          <w:spacing w:val="-6"/>
          <w:lang w:bidi="cy-GB"/>
        </w:rPr>
        <w:t xml:space="preserve">Mae’r arolwg hwn yn ddienw ac ni fydd yn ofynnol i chi rannu eich </w:t>
      </w:r>
      <w:r>
        <w:rPr>
          <w:lang w:bidi="cy-GB"/>
        </w:rPr>
        <w:t>enw na manylion cyswllt ar unrhyw adeg.</w:t>
      </w:r>
    </w:p>
    <w:p w14:paraId="10754A17" w14:textId="56003696" w:rsidR="00B44B4C" w:rsidRDefault="003B3323">
      <w:pPr>
        <w:pStyle w:val="BodyText"/>
        <w:spacing w:before="117" w:line="261" w:lineRule="auto"/>
        <w:ind w:left="379" w:right="33"/>
        <w:jc w:val="both"/>
      </w:pPr>
      <w:r>
        <w:rPr>
          <w:spacing w:val="-6"/>
          <w:lang w:bidi="cy-GB"/>
        </w:rPr>
        <w:t xml:space="preserve">Fodd bynnag, fel rhan o'r arolwg byddwn yn gofyn i chi rannu rhywfaint o wybodaeth bersonol </w:t>
      </w:r>
      <w:r>
        <w:rPr>
          <w:spacing w:val="-2"/>
          <w:lang w:bidi="cy-GB"/>
        </w:rPr>
        <w:t>amdanoch chi eich hun, ac os ydych chi'n cefnogi rhywun, yr unigolyn rydych chi'n gofalu amdano, neu sydd wedi marw. Mae hyn yn cynnwys:</w:t>
      </w:r>
    </w:p>
    <w:p w14:paraId="7EA805E1" w14:textId="35079670" w:rsidR="00B44B4C" w:rsidRDefault="003B3323" w:rsidP="008A01F9">
      <w:pPr>
        <w:pStyle w:val="ListParagraph"/>
        <w:numPr>
          <w:ilvl w:val="0"/>
          <w:numId w:val="1"/>
        </w:numPr>
        <w:tabs>
          <w:tab w:val="left" w:pos="1100"/>
        </w:tabs>
        <w:spacing w:before="122" w:line="259" w:lineRule="auto"/>
        <w:ind w:right="558"/>
        <w:rPr>
          <w:rFonts w:ascii="Verdana" w:hAnsi="Verdana"/>
        </w:rPr>
      </w:pPr>
      <w:r w:rsidRPr="008A01F9">
        <w:rPr>
          <w:rFonts w:ascii="Verdana" w:eastAsia="Verdana" w:hAnsi="Verdana" w:cs="Verdana"/>
          <w:spacing w:val="-6"/>
          <w:lang w:bidi="cy-GB"/>
        </w:rPr>
        <w:t xml:space="preserve">Ardal a rhan gyntaf cod post yr unigolyn sy'n byw gyda salwch terfynol neu sydd wedi marw. Bydd hyn yn </w:t>
      </w:r>
      <w:r>
        <w:rPr>
          <w:rFonts w:ascii="Verdana" w:eastAsia="Verdana" w:hAnsi="Verdana" w:cs="Verdana"/>
          <w:lang w:bidi="cy-GB"/>
        </w:rPr>
        <w:t>rhoi cyfle i ni ddarparu argymhellion sydd wedi'u targedu ymhellach i arweinwyr gofal iechyd mewn gwahanol rannau o Gymru.</w:t>
      </w:r>
    </w:p>
    <w:p w14:paraId="0EF696EB" w14:textId="2482F07A" w:rsidR="00B44B4C" w:rsidRDefault="003B3323" w:rsidP="00FD6358">
      <w:pPr>
        <w:pStyle w:val="ListParagraph"/>
        <w:numPr>
          <w:ilvl w:val="0"/>
          <w:numId w:val="1"/>
        </w:numPr>
        <w:tabs>
          <w:tab w:val="left" w:pos="1100"/>
        </w:tabs>
        <w:spacing w:before="123" w:line="259" w:lineRule="auto"/>
        <w:ind w:right="202"/>
        <w:jc w:val="both"/>
        <w:rPr>
          <w:rFonts w:ascii="Verdana" w:hAnsi="Verdana"/>
        </w:rPr>
      </w:pPr>
      <w:r>
        <w:rPr>
          <w:rFonts w:ascii="Verdana" w:eastAsia="Verdana" w:hAnsi="Verdana" w:cs="Verdana"/>
          <w:spacing w:val="-4"/>
          <w:lang w:bidi="cy-GB"/>
        </w:rPr>
        <w:t xml:space="preserve">Gwybodaeth ddemograffig am yr unigolyn sy'n byw gyda salwch terfynol neu a fu farw, gan gynnwys </w:t>
      </w:r>
      <w:r>
        <w:rPr>
          <w:rFonts w:ascii="Verdana" w:eastAsia="Verdana" w:hAnsi="Verdana" w:cs="Verdana"/>
          <w:spacing w:val="-2"/>
          <w:lang w:bidi="cy-GB"/>
        </w:rPr>
        <w:t>oedran, ethnigrwydd, iaith, hyd cyfnod yn y DU, crefydd, rhyw,</w:t>
      </w:r>
    </w:p>
    <w:p w14:paraId="25086F25" w14:textId="75B856C0" w:rsidR="00B44B4C" w:rsidRPr="004548A5" w:rsidRDefault="003B3323" w:rsidP="00FD6358">
      <w:pPr>
        <w:pStyle w:val="BodyText"/>
        <w:spacing w:before="1" w:line="261" w:lineRule="auto"/>
        <w:ind w:left="1100" w:right="113"/>
        <w:jc w:val="both"/>
        <w:rPr>
          <w:color w:val="FF0000"/>
        </w:rPr>
      </w:pPr>
      <w:r>
        <w:rPr>
          <w:spacing w:val="-4"/>
          <w:lang w:bidi="cy-GB"/>
        </w:rPr>
        <w:t xml:space="preserve">rhywioldeb ac anabledd. Rydym yn gofyn y cwestiynau hyn er mwyn </w:t>
      </w:r>
      <w:r>
        <w:rPr>
          <w:lang w:bidi="cy-GB"/>
        </w:rPr>
        <w:t>deall sut mae profiadau pobl yn wahanol ledled Cymru.</w:t>
      </w:r>
    </w:p>
    <w:p w14:paraId="0376F975" w14:textId="0BA2A616" w:rsidR="003B3323" w:rsidRDefault="003B3323" w:rsidP="00491280">
      <w:pPr>
        <w:pStyle w:val="BodyText"/>
        <w:spacing w:before="117" w:line="242" w:lineRule="auto"/>
        <w:ind w:left="379" w:right="64"/>
        <w:jc w:val="both"/>
      </w:pPr>
      <w:r>
        <w:rPr>
          <w:spacing w:val="-2"/>
          <w:lang w:bidi="cy-GB"/>
        </w:rPr>
        <w:t xml:space="preserve">Ar ddiwedd yr arolwg, gofynnir i chi hefyd a fyddech chi'n fodlon rhannu mwy am eich profiadau trwy gymryd rhan mewn cyfweliad un-i-un neu </w:t>
      </w:r>
      <w:r>
        <w:rPr>
          <w:spacing w:val="-4"/>
          <w:lang w:bidi="cy-GB"/>
        </w:rPr>
        <w:t xml:space="preserve">drafodaeth grŵp. Os oes gennych chi ddiddordeb, byddwn yn gofyn i chi lenwi ffurflen ar-lein ar wahân neu anfon e-bost at </w:t>
      </w:r>
      <w:r w:rsidR="008A01F9">
        <w:rPr>
          <w:lang w:bidi="cy-GB"/>
        </w:rPr>
        <w:t>Lynne.Hughes@mariecurie.org.uk</w:t>
      </w:r>
    </w:p>
    <w:p w14:paraId="4F9C93A4" w14:textId="7FE8078F" w:rsidR="00B44B4C" w:rsidRDefault="003B3323" w:rsidP="00491280">
      <w:pPr>
        <w:pStyle w:val="BodyText"/>
        <w:spacing w:before="117" w:line="242" w:lineRule="auto"/>
        <w:ind w:left="379" w:right="64"/>
        <w:jc w:val="both"/>
      </w:pPr>
      <w:r>
        <w:rPr>
          <w:spacing w:val="-4"/>
          <w:lang w:bidi="cy-GB"/>
        </w:rPr>
        <w:t>Bydd hyn yn sicrhau nad yw eich ymatebion arolwg yn gysylltiedig â'ch gwybodaeth gyswllt.</w:t>
      </w:r>
    </w:p>
    <w:p w14:paraId="44D8D312" w14:textId="77777777" w:rsidR="00B44B4C" w:rsidRPr="00491280" w:rsidRDefault="003B3323">
      <w:pPr>
        <w:pStyle w:val="Heading1"/>
        <w:numPr>
          <w:ilvl w:val="0"/>
          <w:numId w:val="2"/>
        </w:numPr>
        <w:tabs>
          <w:tab w:val="left" w:pos="374"/>
        </w:tabs>
        <w:spacing w:before="122"/>
        <w:ind w:left="374" w:hanging="359"/>
        <w:rPr>
          <w:rFonts w:ascii="Verdana" w:hAnsi="Verdana"/>
          <w:b w:val="0"/>
        </w:rPr>
      </w:pPr>
      <w:r w:rsidRPr="00491280">
        <w:rPr>
          <w:rFonts w:ascii="Verdana" w:eastAsia="Verdana" w:hAnsi="Verdana" w:cs="Verdana"/>
          <w:spacing w:val="-6"/>
          <w:lang w:bidi="cy-GB"/>
        </w:rPr>
        <w:t>A fydd fy ymatebion yn ddienw?</w:t>
      </w:r>
    </w:p>
    <w:p w14:paraId="4D2620DF" w14:textId="25DEB707" w:rsidR="00B44B4C" w:rsidRDefault="003B3323" w:rsidP="00491280">
      <w:pPr>
        <w:pStyle w:val="BodyText"/>
        <w:spacing w:line="261" w:lineRule="auto"/>
        <w:ind w:left="375" w:right="13"/>
        <w:jc w:val="both"/>
      </w:pPr>
      <w:r>
        <w:rPr>
          <w:lang w:bidi="cy-GB"/>
        </w:rPr>
        <w:t xml:space="preserve">Byddant. Gan nad ydym yn casglu eich enw na manylion cyswllt, bydd yr wybodaeth a gasglwn amdanoch yn ystod yr arolwg yn ddienw ac ni ellir ei </w:t>
      </w:r>
      <w:r w:rsidR="00491280" w:rsidRPr="008A01F9">
        <w:rPr>
          <w:spacing w:val="-13"/>
          <w:lang w:bidi="cy-GB"/>
        </w:rPr>
        <w:t xml:space="preserve">defnyddio i'ch adnabod, na'i phriodoli i chi. </w:t>
      </w:r>
      <w:r>
        <w:rPr>
          <w:lang w:bidi="cy-GB"/>
        </w:rPr>
        <w:t xml:space="preserve">Gofynnwn i chi beidio â chynnwys unrhyw </w:t>
      </w:r>
      <w:r>
        <w:rPr>
          <w:spacing w:val="-2"/>
          <w:lang w:bidi="cy-GB"/>
        </w:rPr>
        <w:t xml:space="preserve">wybodaeth yn yr arolwg a allai ddangos pwy ydych chi nac unrhyw un arall (e.e. enw </w:t>
      </w:r>
      <w:r>
        <w:rPr>
          <w:lang w:bidi="cy-GB"/>
        </w:rPr>
        <w:t xml:space="preserve">eich meddyg neu hosbis leol). Sylwer, oherwydd natur anhysbys </w:t>
      </w:r>
      <w:r>
        <w:rPr>
          <w:spacing w:val="-2"/>
          <w:lang w:bidi="cy-GB"/>
        </w:rPr>
        <w:t xml:space="preserve">yr arolwg, ni fyddwn yn gallu ymateb i chi ar unrhyw faterion na </w:t>
      </w:r>
      <w:r>
        <w:rPr>
          <w:spacing w:val="-4"/>
          <w:lang w:bidi="cy-GB"/>
        </w:rPr>
        <w:t xml:space="preserve">chwestiynau penodol y gallech eu codi wrth gwblhau'r arolwg. Os hoffech </w:t>
      </w:r>
      <w:r>
        <w:rPr>
          <w:lang w:bidi="cy-GB"/>
        </w:rPr>
        <w:t>gysylltu â ni yn uniongyrchol, e-bostiwch Lynne.Hughes@mariecurie.org.uk</w:t>
      </w:r>
    </w:p>
    <w:p w14:paraId="2F1FE7BE" w14:textId="1ED5FFBA" w:rsidR="002B569F" w:rsidRPr="00B678C7" w:rsidRDefault="002B569F">
      <w:pPr>
        <w:pStyle w:val="Heading1"/>
        <w:numPr>
          <w:ilvl w:val="0"/>
          <w:numId w:val="2"/>
        </w:numPr>
        <w:tabs>
          <w:tab w:val="left" w:pos="374"/>
        </w:tabs>
        <w:spacing w:before="117"/>
        <w:ind w:left="374" w:hanging="359"/>
        <w:rPr>
          <w:rFonts w:ascii="Verdana" w:hAnsi="Verdana"/>
          <w:b w:val="0"/>
        </w:rPr>
      </w:pPr>
      <w:r w:rsidRPr="00B678C7">
        <w:rPr>
          <w:rFonts w:ascii="Verdana" w:eastAsia="Verdana" w:hAnsi="Verdana" w:cs="Times New Roman"/>
          <w:lang w:bidi="cy-GB"/>
        </w:rPr>
        <w:t>Beth fydd yn digwydd i'r Data Personol a beth sy'n digwydd i'r data ar ddiwedd y prosiect ymchwil?</w:t>
      </w:r>
    </w:p>
    <w:p w14:paraId="76757308" w14:textId="474CECEF" w:rsidR="00EA2825" w:rsidRPr="00B678C7" w:rsidRDefault="00EA2825" w:rsidP="00781DD9">
      <w:pPr>
        <w:pStyle w:val="Normal1"/>
        <w:spacing w:after="120"/>
        <w:ind w:left="374"/>
        <w:rPr>
          <w:rFonts w:ascii="Verdana" w:hAnsi="Verdana" w:cs="Tahoma"/>
          <w:sz w:val="22"/>
          <w:szCs w:val="22"/>
        </w:rPr>
      </w:pPr>
      <w:r w:rsidRPr="00B678C7">
        <w:rPr>
          <w:rFonts w:ascii="Verdana" w:eastAsia="Verdana" w:hAnsi="Verdana" w:cs="Verdana"/>
          <w:sz w:val="22"/>
          <w:szCs w:val="22"/>
          <w:lang w:val="cy-GB" w:bidi="cy-GB"/>
        </w:rPr>
        <w:t>Bydd eich data yn cael ei gadw yn amgylchedd gwarchodedig Marie Curie a chael ei brosesu cyhyd ag y bydd ei angen ar gyfer y prosiect ymchwil. Os gallwn gadw’r data personol rydych chi'n ei roi yn ddienw neu o dan ffugenw, byddwn yn gwneud hynny a byddwn yn ymdrechu i brosesu data personol cyn lleied ag y bo modd. Bydd yr holl wybodaeth a gesglir yn ystod y prosiect yn cael ei chyfuno, ac ni fydd neb yn cael ei enwi mewn adroddiad na chyhoeddiad.  Unwaith y bydd y prosiect wedi'i gwblhau, byddwn yn gwaredu'r data electronig yn unol â pholisi diogelu data Marie Curie, o fewn 5 mlynedd. Bydd recordiadau sain yn cael eu dileu ar ôl trawsgrifio.</w:t>
      </w:r>
    </w:p>
    <w:p w14:paraId="4AC7E1DA" w14:textId="16895F76" w:rsidR="00B44B4C" w:rsidRPr="0073285C" w:rsidRDefault="003B3323">
      <w:pPr>
        <w:pStyle w:val="Heading1"/>
        <w:numPr>
          <w:ilvl w:val="0"/>
          <w:numId w:val="2"/>
        </w:numPr>
        <w:tabs>
          <w:tab w:val="left" w:pos="374"/>
        </w:tabs>
        <w:spacing w:before="117"/>
        <w:ind w:left="374" w:hanging="359"/>
        <w:rPr>
          <w:rFonts w:ascii="Verdana" w:hAnsi="Verdana"/>
          <w:b w:val="0"/>
        </w:rPr>
      </w:pPr>
      <w:r w:rsidRPr="0073285C">
        <w:rPr>
          <w:rFonts w:ascii="Verdana" w:eastAsia="Verdana" w:hAnsi="Verdana" w:cs="Verdana"/>
          <w:spacing w:val="-4"/>
          <w:lang w:bidi="cy-GB"/>
        </w:rPr>
        <w:t>Sut fydd data yn cael ei rannu?</w:t>
      </w:r>
    </w:p>
    <w:p w14:paraId="70468BDB" w14:textId="20FDBD9E" w:rsidR="00E52DB7" w:rsidRPr="00E52DB7" w:rsidRDefault="003B3323" w:rsidP="008A01F9">
      <w:pPr>
        <w:pStyle w:val="BodyText"/>
        <w:spacing w:line="261" w:lineRule="auto"/>
        <w:ind w:left="375"/>
        <w:rPr>
          <w:color w:val="FF0000"/>
        </w:rPr>
      </w:pPr>
      <w:r>
        <w:rPr>
          <w:spacing w:val="-4"/>
          <w:lang w:bidi="cy-GB"/>
        </w:rPr>
        <w:t xml:space="preserve">Bydd Marie Curie yn cyhoeddi adroddiad sy'n cyflwyno data cyfunol o'r arolwg </w:t>
      </w:r>
      <w:r w:rsidRPr="008A01F9">
        <w:rPr>
          <w:lang w:bidi="cy-GB"/>
        </w:rPr>
        <w:t xml:space="preserve">a fydd yn cael ei rannu ag arweinwyr gofal iechyd yng Nghymru.  </w:t>
      </w:r>
      <w:r w:rsidR="00E52DB7" w:rsidRPr="008A01F9">
        <w:rPr>
          <w:spacing w:val="-4"/>
          <w:lang w:bidi="cy-GB"/>
        </w:rPr>
        <w:t xml:space="preserve">Byddwn hefyd yn cyhoeddi adroddiad cryno, a fydd ar gael </w:t>
      </w:r>
      <w:r w:rsidRPr="008A01F9">
        <w:rPr>
          <w:lang w:bidi="cy-GB"/>
        </w:rPr>
        <w:t xml:space="preserve">i'r cyhoedd ar ein gwefan.  </w:t>
      </w:r>
    </w:p>
    <w:p w14:paraId="6661A269" w14:textId="77777777" w:rsidR="00B44B4C" w:rsidRPr="0086467D" w:rsidRDefault="003B3323">
      <w:pPr>
        <w:pStyle w:val="Heading1"/>
        <w:numPr>
          <w:ilvl w:val="0"/>
          <w:numId w:val="2"/>
        </w:numPr>
        <w:tabs>
          <w:tab w:val="left" w:pos="382"/>
        </w:tabs>
        <w:spacing w:before="117"/>
        <w:ind w:left="382" w:hanging="359"/>
        <w:rPr>
          <w:rFonts w:ascii="Verdana" w:hAnsi="Verdana"/>
          <w:b w:val="0"/>
        </w:rPr>
      </w:pPr>
      <w:r w:rsidRPr="0086467D">
        <w:rPr>
          <w:rFonts w:ascii="Verdana" w:eastAsia="Verdana" w:hAnsi="Verdana" w:cs="Verdana"/>
          <w:spacing w:val="-4"/>
          <w:lang w:bidi="cy-GB"/>
        </w:rPr>
        <w:lastRenderedPageBreak/>
        <w:t>Hysbysiad Preifatrwydd Diogelu Data Lleol</w:t>
      </w:r>
    </w:p>
    <w:p w14:paraId="4AA07BD2" w14:textId="77777777" w:rsidR="00B44B4C" w:rsidRDefault="003B3323">
      <w:pPr>
        <w:pStyle w:val="BodyText"/>
        <w:spacing w:line="261" w:lineRule="auto"/>
        <w:ind w:left="383" w:right="75"/>
      </w:pPr>
      <w:r>
        <w:rPr>
          <w:lang w:bidi="cy-GB"/>
        </w:rPr>
        <w:t xml:space="preserve">Gallwch weld polisi preifatrwydd Marie Curie yma: </w:t>
      </w:r>
      <w:hyperlink r:id="rId9">
        <w:r>
          <w:rPr>
            <w:color w:val="0462C1"/>
            <w:spacing w:val="-2"/>
            <w:u w:val="single" w:color="0462C1"/>
            <w:lang w:bidi="cy-GB"/>
          </w:rPr>
          <w:t>https://www.mariecurie.org.uk/privacy</w:t>
        </w:r>
      </w:hyperlink>
      <w:r>
        <w:rPr>
          <w:color w:val="0462C1"/>
          <w:spacing w:val="-5"/>
          <w:u w:val="single" w:color="0462C1"/>
          <w:lang w:bidi="cy-GB"/>
        </w:rPr>
        <w:t xml:space="preserve"> </w:t>
      </w:r>
      <w:r>
        <w:rPr>
          <w:spacing w:val="-2"/>
          <w:lang w:bidi="cy-GB"/>
        </w:rPr>
        <w:t xml:space="preserve"> Os ydych chi'n poeni sut mae eich </w:t>
      </w:r>
      <w:r>
        <w:rPr>
          <w:lang w:bidi="cy-GB"/>
        </w:rPr>
        <w:t xml:space="preserve">data personol yn cael ei brosesu, neu os hoffech gysylltu â ni ynglŷn â'ch </w:t>
      </w:r>
      <w:r>
        <w:rPr>
          <w:spacing w:val="-4"/>
          <w:lang w:bidi="cy-GB"/>
        </w:rPr>
        <w:t xml:space="preserve">hawliau, cysylltwch â Marie Curie yn y lle cyntaf drwy </w:t>
      </w:r>
      <w:hyperlink r:id="rId10">
        <w:r>
          <w:rPr>
            <w:color w:val="0462C1"/>
            <w:spacing w:val="-4"/>
            <w:u w:val="single" w:color="0462C1"/>
            <w:lang w:bidi="cy-GB"/>
          </w:rPr>
          <w:t>DPO@MarieCurie.org.uk.</w:t>
        </w:r>
      </w:hyperlink>
    </w:p>
    <w:p w14:paraId="09BB13CA" w14:textId="77777777" w:rsidR="00B44B4C" w:rsidRPr="001D25E0" w:rsidRDefault="003B3323">
      <w:pPr>
        <w:pStyle w:val="Heading1"/>
        <w:numPr>
          <w:ilvl w:val="0"/>
          <w:numId w:val="2"/>
        </w:numPr>
        <w:tabs>
          <w:tab w:val="left" w:pos="374"/>
        </w:tabs>
        <w:ind w:left="374" w:hanging="359"/>
        <w:rPr>
          <w:rFonts w:ascii="Verdana" w:hAnsi="Verdana"/>
          <w:b w:val="0"/>
        </w:rPr>
      </w:pPr>
      <w:r w:rsidRPr="001D25E0">
        <w:rPr>
          <w:rFonts w:ascii="Verdana" w:eastAsia="Verdana" w:hAnsi="Verdana" w:cs="Verdana"/>
          <w:spacing w:val="-8"/>
          <w:lang w:bidi="cy-GB"/>
        </w:rPr>
        <w:t>Beth os bydd rhywbeth yn mynd o'i le?</w:t>
      </w:r>
    </w:p>
    <w:p w14:paraId="5CFC0B17" w14:textId="3E1A1020" w:rsidR="003B3323" w:rsidRDefault="003B3323" w:rsidP="001D25E0">
      <w:pPr>
        <w:pStyle w:val="BodyText"/>
        <w:spacing w:line="261" w:lineRule="auto"/>
        <w:ind w:left="375" w:right="125"/>
        <w:jc w:val="both"/>
      </w:pPr>
      <w:r>
        <w:rPr>
          <w:spacing w:val="-2"/>
          <w:lang w:bidi="cy-GB"/>
        </w:rPr>
        <w:t>Os hoffech wneud cwyn am y prosiect neu os oes gennych unrhyw bryderon</w:t>
      </w:r>
      <w:r w:rsidR="00CA55F2">
        <w:rPr>
          <w:color w:val="FF0000"/>
          <w:spacing w:val="-2"/>
          <w:lang w:bidi="cy-GB"/>
        </w:rPr>
        <w:t xml:space="preserve">, </w:t>
      </w:r>
      <w:r>
        <w:rPr>
          <w:lang w:bidi="cy-GB"/>
        </w:rPr>
        <w:t>cysylltwch â Marie Curie drwy anfon e-bost at Lynne.Hughes@mariecurie.org.uk</w:t>
      </w:r>
    </w:p>
    <w:p w14:paraId="68F2E075" w14:textId="1EC74057" w:rsidR="00B44B4C" w:rsidRDefault="003B3323" w:rsidP="001D25E0">
      <w:pPr>
        <w:pStyle w:val="BodyText"/>
        <w:spacing w:line="261" w:lineRule="auto"/>
        <w:ind w:left="375" w:right="125"/>
        <w:jc w:val="both"/>
      </w:pPr>
      <w:r>
        <w:rPr>
          <w:spacing w:val="-4"/>
          <w:lang w:bidi="cy-GB"/>
        </w:rPr>
        <w:t xml:space="preserve">Os ydych chi'n teimlo nad yw eich cwyn </w:t>
      </w:r>
      <w:r>
        <w:rPr>
          <w:lang w:bidi="cy-GB"/>
        </w:rPr>
        <w:t xml:space="preserve">wedi'i thrin yn foddhaol, gallwch gysylltu â </w:t>
      </w:r>
      <w:r>
        <w:rPr>
          <w:spacing w:val="-2"/>
          <w:lang w:bidi="cy-GB"/>
        </w:rPr>
        <w:t xml:space="preserve">Thîm Cwynion canolog Marie Curie drwy anfon e-bost at </w:t>
      </w:r>
      <w:hyperlink r:id="rId11">
        <w:r>
          <w:rPr>
            <w:color w:val="0462C1"/>
            <w:spacing w:val="-2"/>
            <w:u w:val="single" w:color="0462C1"/>
            <w:lang w:bidi="cy-GB"/>
          </w:rPr>
          <w:t>complaints@mariecurie.org.uk</w:t>
        </w:r>
      </w:hyperlink>
    </w:p>
    <w:p w14:paraId="4899CB8F" w14:textId="77777777" w:rsidR="00B44B4C" w:rsidRDefault="00B44B4C">
      <w:pPr>
        <w:pStyle w:val="BodyText"/>
        <w:spacing w:line="261" w:lineRule="auto"/>
        <w:sectPr w:rsidR="00B44B4C">
          <w:pgSz w:w="11910" w:h="16840"/>
          <w:pgMar w:top="1340" w:right="1417" w:bottom="940" w:left="1417" w:header="0" w:footer="750" w:gutter="0"/>
          <w:cols w:space="720"/>
        </w:sectPr>
      </w:pPr>
    </w:p>
    <w:p w14:paraId="4F230BBC" w14:textId="77777777" w:rsidR="00B44B4C" w:rsidRPr="001D25E0" w:rsidRDefault="003B3323">
      <w:pPr>
        <w:pStyle w:val="ListParagraph"/>
        <w:numPr>
          <w:ilvl w:val="0"/>
          <w:numId w:val="2"/>
        </w:numPr>
        <w:tabs>
          <w:tab w:val="left" w:pos="374"/>
        </w:tabs>
        <w:spacing w:before="87"/>
        <w:ind w:left="374" w:hanging="359"/>
        <w:rPr>
          <w:rFonts w:ascii="Verdana" w:hAnsi="Verdana"/>
        </w:rPr>
      </w:pPr>
      <w:r w:rsidRPr="001D25E0">
        <w:rPr>
          <w:rFonts w:ascii="Verdana" w:eastAsia="Verdana" w:hAnsi="Verdana" w:cs="Verdana"/>
          <w:b/>
          <w:spacing w:val="-10"/>
          <w:lang w:bidi="cy-GB"/>
        </w:rPr>
        <w:lastRenderedPageBreak/>
        <w:t>Pwy yw tîm y prosiect hwn?</w:t>
      </w:r>
    </w:p>
    <w:p w14:paraId="0E85FC86" w14:textId="513972E2" w:rsidR="00B44B4C" w:rsidRDefault="003B3323">
      <w:pPr>
        <w:spacing w:before="262"/>
        <w:ind w:left="491"/>
        <w:rPr>
          <w:rFonts w:ascii="Tahoma" w:hAnsi="Tahoma"/>
          <w:b/>
        </w:rPr>
      </w:pPr>
      <w:r>
        <w:rPr>
          <w:rFonts w:ascii="Tahoma" w:eastAsia="Tahoma" w:hAnsi="Tahoma" w:cs="Tahoma"/>
          <w:b/>
          <w:spacing w:val="-8"/>
          <w:lang w:bidi="cy-GB"/>
        </w:rPr>
        <w:t>Marie Curie – Cymru</w:t>
      </w:r>
    </w:p>
    <w:p w14:paraId="45355042" w14:textId="77777777" w:rsidR="00B44B4C" w:rsidRDefault="00B44B4C">
      <w:pPr>
        <w:pStyle w:val="BodyText"/>
        <w:spacing w:before="1" w:after="1"/>
        <w:rPr>
          <w:rFonts w:ascii="Tahoma"/>
          <w:b/>
          <w:sz w:val="1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6615"/>
      </w:tblGrid>
      <w:tr w:rsidR="00B44B4C" w14:paraId="6B6ED5D6" w14:textId="77777777">
        <w:trPr>
          <w:trHeight w:val="509"/>
        </w:trPr>
        <w:tc>
          <w:tcPr>
            <w:tcW w:w="2045" w:type="dxa"/>
          </w:tcPr>
          <w:p w14:paraId="2954DAEE" w14:textId="59152785" w:rsidR="00B44B4C" w:rsidRDefault="008A01F9">
            <w:pPr>
              <w:pStyle w:val="TableParagraph"/>
            </w:pPr>
            <w:r>
              <w:rPr>
                <w:lang w:bidi="cy-GB"/>
              </w:rPr>
              <w:t>Lynne Hughes</w:t>
            </w:r>
          </w:p>
        </w:tc>
        <w:tc>
          <w:tcPr>
            <w:tcW w:w="6615" w:type="dxa"/>
          </w:tcPr>
          <w:p w14:paraId="375FA5F7" w14:textId="48DD3C93" w:rsidR="00B44B4C" w:rsidRDefault="008A01F9">
            <w:pPr>
              <w:pStyle w:val="TableParagraph"/>
            </w:pPr>
            <w:r>
              <w:rPr>
                <w:lang w:bidi="cy-GB"/>
              </w:rPr>
              <w:t>Pennaeth y Rhaglen Trawsnewid Diwedd Oes (Cymru)</w:t>
            </w:r>
          </w:p>
        </w:tc>
      </w:tr>
      <w:tr w:rsidR="00B44B4C" w14:paraId="5AFC97FD" w14:textId="77777777">
        <w:trPr>
          <w:trHeight w:val="510"/>
        </w:trPr>
        <w:tc>
          <w:tcPr>
            <w:tcW w:w="2045" w:type="dxa"/>
          </w:tcPr>
          <w:p w14:paraId="160E5C2B" w14:textId="0F564A13" w:rsidR="00B44B4C" w:rsidRDefault="008A01F9">
            <w:pPr>
              <w:pStyle w:val="TableParagraph"/>
            </w:pPr>
            <w:r>
              <w:rPr>
                <w:lang w:bidi="cy-GB"/>
              </w:rPr>
              <w:t>Michelle Vermeulen</w:t>
            </w:r>
          </w:p>
        </w:tc>
        <w:tc>
          <w:tcPr>
            <w:tcW w:w="6615" w:type="dxa"/>
          </w:tcPr>
          <w:p w14:paraId="3FF2A6FA" w14:textId="24AE2AF9" w:rsidR="00B44B4C" w:rsidRDefault="008A01F9">
            <w:pPr>
              <w:pStyle w:val="TableParagraph"/>
            </w:pPr>
            <w:r>
              <w:rPr>
                <w:lang w:bidi="cy-GB"/>
              </w:rPr>
              <w:t>Swyddog Ymchwil ac Ymgysylltu</w:t>
            </w:r>
          </w:p>
        </w:tc>
      </w:tr>
      <w:tr w:rsidR="00B44B4C" w14:paraId="04D37ADC" w14:textId="77777777">
        <w:trPr>
          <w:trHeight w:val="510"/>
        </w:trPr>
        <w:tc>
          <w:tcPr>
            <w:tcW w:w="2045" w:type="dxa"/>
          </w:tcPr>
          <w:p w14:paraId="275FB694" w14:textId="3221A688" w:rsidR="00B44B4C" w:rsidRDefault="008A01F9">
            <w:pPr>
              <w:pStyle w:val="TableParagraph"/>
            </w:pPr>
            <w:r>
              <w:rPr>
                <w:lang w:bidi="cy-GB"/>
              </w:rPr>
              <w:t>Jon Antoniazzi</w:t>
            </w:r>
          </w:p>
        </w:tc>
        <w:tc>
          <w:tcPr>
            <w:tcW w:w="6615" w:type="dxa"/>
          </w:tcPr>
          <w:p w14:paraId="1DEC144C" w14:textId="7A4832E3" w:rsidR="00B44B4C" w:rsidRDefault="00CD1F60">
            <w:pPr>
              <w:pStyle w:val="TableParagraph"/>
            </w:pPr>
            <w:r>
              <w:rPr>
                <w:lang w:bidi="cy-GB"/>
              </w:rPr>
              <w:t>Cyfarwyddwr Cyswllt Polisi a Materion Cyhoeddus (Cymru)</w:t>
            </w:r>
          </w:p>
        </w:tc>
      </w:tr>
      <w:tr w:rsidR="00B44B4C" w14:paraId="1EFE0901" w14:textId="77777777">
        <w:trPr>
          <w:trHeight w:val="510"/>
        </w:trPr>
        <w:tc>
          <w:tcPr>
            <w:tcW w:w="2045" w:type="dxa"/>
          </w:tcPr>
          <w:p w14:paraId="401CF5D5" w14:textId="3E0D61F9" w:rsidR="00B44B4C" w:rsidRDefault="00B44B4C">
            <w:pPr>
              <w:pStyle w:val="TableParagraph"/>
            </w:pPr>
          </w:p>
        </w:tc>
        <w:tc>
          <w:tcPr>
            <w:tcW w:w="6615" w:type="dxa"/>
          </w:tcPr>
          <w:p w14:paraId="320FB0CA" w14:textId="697EB1D8" w:rsidR="00B44B4C" w:rsidRDefault="00B44B4C">
            <w:pPr>
              <w:pStyle w:val="TableParagraph"/>
            </w:pPr>
          </w:p>
        </w:tc>
      </w:tr>
      <w:tr w:rsidR="00B44B4C" w14:paraId="13450EE3" w14:textId="77777777">
        <w:trPr>
          <w:trHeight w:val="510"/>
        </w:trPr>
        <w:tc>
          <w:tcPr>
            <w:tcW w:w="2045" w:type="dxa"/>
          </w:tcPr>
          <w:p w14:paraId="12AC3A1E" w14:textId="22745504" w:rsidR="00B44B4C" w:rsidRDefault="00B44B4C">
            <w:pPr>
              <w:pStyle w:val="TableParagraph"/>
              <w:spacing w:before="118"/>
            </w:pPr>
          </w:p>
        </w:tc>
        <w:tc>
          <w:tcPr>
            <w:tcW w:w="6615" w:type="dxa"/>
          </w:tcPr>
          <w:p w14:paraId="743E40B3" w14:textId="3C798CF4" w:rsidR="00B44B4C" w:rsidRDefault="00B44B4C">
            <w:pPr>
              <w:pStyle w:val="TableParagraph"/>
              <w:spacing w:before="118"/>
            </w:pPr>
          </w:p>
        </w:tc>
      </w:tr>
    </w:tbl>
    <w:p w14:paraId="5B58D7AE" w14:textId="77777777" w:rsidR="00B44B4C" w:rsidRDefault="00B44B4C">
      <w:pPr>
        <w:pStyle w:val="BodyText"/>
        <w:spacing w:before="0"/>
        <w:rPr>
          <w:rFonts w:ascii="Tahoma"/>
          <w:b/>
        </w:rPr>
      </w:pPr>
    </w:p>
    <w:p w14:paraId="7A571768" w14:textId="77777777" w:rsidR="00B44B4C" w:rsidRDefault="00B44B4C">
      <w:pPr>
        <w:pStyle w:val="BodyText"/>
        <w:spacing w:before="100"/>
        <w:rPr>
          <w:rFonts w:ascii="Tahoma"/>
          <w:b/>
        </w:rPr>
      </w:pPr>
    </w:p>
    <w:p w14:paraId="363143BE" w14:textId="77777777" w:rsidR="00B44B4C" w:rsidRDefault="00B44B4C">
      <w:pPr>
        <w:pStyle w:val="BodyText"/>
        <w:spacing w:before="3"/>
        <w:rPr>
          <w:rFonts w:ascii="Tahoma"/>
          <w:b/>
          <w:sz w:val="10"/>
        </w:rPr>
      </w:pPr>
    </w:p>
    <w:p w14:paraId="7E784FDB" w14:textId="77777777" w:rsidR="00B44B4C" w:rsidRDefault="00B44B4C">
      <w:pPr>
        <w:pStyle w:val="BodyText"/>
        <w:spacing w:before="0"/>
        <w:rPr>
          <w:rFonts w:ascii="Tahoma"/>
          <w:b/>
        </w:rPr>
      </w:pPr>
    </w:p>
    <w:p w14:paraId="689C76BF" w14:textId="77777777" w:rsidR="00B44B4C" w:rsidRDefault="00B44B4C">
      <w:pPr>
        <w:pStyle w:val="BodyText"/>
        <w:spacing w:before="6"/>
        <w:rPr>
          <w:rFonts w:ascii="Tahoma"/>
          <w:b/>
        </w:rPr>
      </w:pPr>
    </w:p>
    <w:p w14:paraId="558476B2" w14:textId="77777777" w:rsidR="00B44B4C" w:rsidRPr="008A01F9" w:rsidRDefault="003B3323">
      <w:pPr>
        <w:pStyle w:val="ListParagraph"/>
        <w:numPr>
          <w:ilvl w:val="0"/>
          <w:numId w:val="2"/>
        </w:numPr>
        <w:tabs>
          <w:tab w:val="left" w:pos="374"/>
        </w:tabs>
        <w:spacing w:before="0"/>
        <w:ind w:left="374" w:hanging="359"/>
        <w:rPr>
          <w:rFonts w:ascii="Verdana" w:hAnsi="Verdana"/>
        </w:rPr>
      </w:pPr>
      <w:r w:rsidRPr="008A01F9">
        <w:rPr>
          <w:rFonts w:ascii="Verdana" w:eastAsia="Verdana" w:hAnsi="Verdana" w:cs="Verdana"/>
          <w:b/>
          <w:w w:val="90"/>
          <w:lang w:bidi="cy-GB"/>
        </w:rPr>
        <w:t>Cysylltwch am ragor</w:t>
      </w:r>
      <w:r w:rsidRPr="008A01F9">
        <w:rPr>
          <w:rFonts w:ascii="Verdana" w:eastAsia="Verdana" w:hAnsi="Verdana" w:cs="Verdana"/>
          <w:b/>
          <w:spacing w:val="-2"/>
          <w:w w:val="90"/>
          <w:lang w:bidi="cy-GB"/>
        </w:rPr>
        <w:t xml:space="preserve"> o wybodaeth</w:t>
      </w:r>
    </w:p>
    <w:p w14:paraId="55CA676D" w14:textId="5DAFB1F1" w:rsidR="00B44B4C" w:rsidRDefault="003B3323">
      <w:pPr>
        <w:pStyle w:val="BodyText"/>
        <w:spacing w:line="259" w:lineRule="auto"/>
        <w:ind w:left="375" w:right="98"/>
      </w:pPr>
      <w:r>
        <w:rPr>
          <w:spacing w:val="-4"/>
          <w:lang w:bidi="cy-GB"/>
        </w:rPr>
        <w:t xml:space="preserve">Os oes gennych unrhyw gwestiynau am y prosiect hwn, cysylltwch ag Arweinydd y Prosiect </w:t>
      </w:r>
      <w:r>
        <w:rPr>
          <w:lang w:bidi="cy-GB"/>
        </w:rPr>
        <w:t>Lynne.Hughes@mariecurie.org.uk</w:t>
      </w:r>
    </w:p>
    <w:p w14:paraId="50EE957E" w14:textId="77777777" w:rsidR="00B44B4C" w:rsidRDefault="00B44B4C">
      <w:pPr>
        <w:pStyle w:val="BodyText"/>
        <w:spacing w:before="0"/>
      </w:pPr>
    </w:p>
    <w:p w14:paraId="6BE9D4E4" w14:textId="77777777" w:rsidR="00B44B4C" w:rsidRDefault="00B44B4C">
      <w:pPr>
        <w:pStyle w:val="BodyText"/>
        <w:spacing w:before="3"/>
      </w:pPr>
    </w:p>
    <w:p w14:paraId="04993208" w14:textId="16704802" w:rsidR="00B44B4C" w:rsidRDefault="003B3323">
      <w:pPr>
        <w:pStyle w:val="BodyText"/>
        <w:spacing w:before="0" w:line="259" w:lineRule="auto"/>
        <w:ind w:left="23" w:right="125"/>
      </w:pPr>
      <w:r>
        <w:rPr>
          <w:spacing w:val="-6"/>
          <w:lang w:bidi="cy-GB"/>
        </w:rPr>
        <w:t xml:space="preserve">Diolch am ddarllen y Daflen Wybodaeth hon ac am ystyried </w:t>
      </w:r>
      <w:r>
        <w:rPr>
          <w:lang w:bidi="cy-GB"/>
        </w:rPr>
        <w:t>cymryd rhan yn yr arolwg hwn.</w:t>
      </w:r>
    </w:p>
    <w:sectPr w:rsidR="00B44B4C">
      <w:pgSz w:w="11910" w:h="16840"/>
      <w:pgMar w:top="1340" w:right="1417" w:bottom="940" w:left="1417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193F" w14:textId="77777777" w:rsidR="00574349" w:rsidRDefault="00574349">
      <w:r>
        <w:separator/>
      </w:r>
    </w:p>
  </w:endnote>
  <w:endnote w:type="continuationSeparator" w:id="0">
    <w:p w14:paraId="679992B1" w14:textId="77777777" w:rsidR="00574349" w:rsidRDefault="0057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5C03" w14:textId="77777777" w:rsidR="00B44B4C" w:rsidRDefault="003B3323">
    <w:pPr>
      <w:pStyle w:val="BodyText"/>
      <w:spacing w:before="0" w:line="14" w:lineRule="auto"/>
      <w:rPr>
        <w:sz w:val="20"/>
      </w:rPr>
    </w:pPr>
    <w:r>
      <w:rPr>
        <w:noProof/>
        <w:sz w:val="20"/>
        <w:lang w:bidi="cy-GB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3FE5C5E5" wp14:editId="6CE5C2D9">
              <wp:simplePos x="0" y="0"/>
              <wp:positionH relativeFrom="page">
                <wp:posOffset>6077584</wp:posOffset>
              </wp:positionH>
              <wp:positionV relativeFrom="page">
                <wp:posOffset>10075118</wp:posOffset>
              </wp:positionV>
              <wp:extent cx="62230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0FBD0" w14:textId="77777777" w:rsidR="00B44B4C" w:rsidRDefault="003B3323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  <w:lang w:bidi="cy-GB"/>
                            </w:rPr>
                            <w:t xml:space="preserve">Tudalen | 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  <w:lang w:bidi="cy-GB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  <w:lang w:bidi="cy-GB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  <w:lang w:bidi="cy-GB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  <w:lang w:bidi="cy-GB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  <w:lang w:bidi="cy-GB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C5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8.55pt;margin-top:793.3pt;width:49pt;height:14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" filled="f" stroked="f">
              <v:textbox inset="0,0,0,0">
                <w:txbxContent>
                  <w:p w14:paraId="4570FBD0" w14:textId="77777777" w:rsidR="00B44B4C" w:rsidRDefault="003B3323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  <w:lang w:bidi="cy-GB"/>
                      </w:rPr>
                      <w:t xml:space="preserve">Tudalen | </w:t>
                    </w:r>
                    <w:r>
                      <w:rPr>
                        <w:spacing w:val="-10"/>
                        <w:w w:val="110"/>
                        <w:sz w:val="20"/>
                        <w:lang w:bidi="cy-GB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  <w:lang w:bidi="cy-GB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0"/>
                        <w:lang w:bidi="cy-GB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  <w:lang w:bidi="cy-GB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20"/>
                        <w:lang w:bidi="cy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72DE" w14:textId="77777777" w:rsidR="00574349" w:rsidRDefault="00574349">
      <w:r>
        <w:separator/>
      </w:r>
    </w:p>
  </w:footnote>
  <w:footnote w:type="continuationSeparator" w:id="0">
    <w:p w14:paraId="656D3F92" w14:textId="77777777" w:rsidR="00574349" w:rsidRDefault="0057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E6B"/>
    <w:multiLevelType w:val="hybridMultilevel"/>
    <w:tmpl w:val="D04E00DA"/>
    <w:lvl w:ilvl="0" w:tplc="F07EDC76">
      <w:numFmt w:val="bullet"/>
      <w:lvlText w:val=""/>
      <w:lvlJc w:val="left"/>
      <w:pPr>
        <w:ind w:left="1100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EE384C">
      <w:numFmt w:val="bullet"/>
      <w:lvlText w:val="•"/>
      <w:lvlJc w:val="left"/>
      <w:pPr>
        <w:ind w:left="1897" w:hanging="357"/>
      </w:pPr>
      <w:rPr>
        <w:rFonts w:hint="default"/>
        <w:lang w:val="en-US" w:eastAsia="en-US" w:bidi="ar-SA"/>
      </w:rPr>
    </w:lvl>
    <w:lvl w:ilvl="2" w:tplc="1F008DD4">
      <w:numFmt w:val="bullet"/>
      <w:lvlText w:val="•"/>
      <w:lvlJc w:val="left"/>
      <w:pPr>
        <w:ind w:left="2694" w:hanging="357"/>
      </w:pPr>
      <w:rPr>
        <w:rFonts w:hint="default"/>
        <w:lang w:val="en-US" w:eastAsia="en-US" w:bidi="ar-SA"/>
      </w:rPr>
    </w:lvl>
    <w:lvl w:ilvl="3" w:tplc="A1909AAA">
      <w:numFmt w:val="bullet"/>
      <w:lvlText w:val="•"/>
      <w:lvlJc w:val="left"/>
      <w:pPr>
        <w:ind w:left="3492" w:hanging="357"/>
      </w:pPr>
      <w:rPr>
        <w:rFonts w:hint="default"/>
        <w:lang w:val="en-US" w:eastAsia="en-US" w:bidi="ar-SA"/>
      </w:rPr>
    </w:lvl>
    <w:lvl w:ilvl="4" w:tplc="E6A4D324">
      <w:numFmt w:val="bullet"/>
      <w:lvlText w:val="•"/>
      <w:lvlJc w:val="left"/>
      <w:pPr>
        <w:ind w:left="4289" w:hanging="357"/>
      </w:pPr>
      <w:rPr>
        <w:rFonts w:hint="default"/>
        <w:lang w:val="en-US" w:eastAsia="en-US" w:bidi="ar-SA"/>
      </w:rPr>
    </w:lvl>
    <w:lvl w:ilvl="5" w:tplc="B8E84864">
      <w:numFmt w:val="bullet"/>
      <w:lvlText w:val="•"/>
      <w:lvlJc w:val="left"/>
      <w:pPr>
        <w:ind w:left="5087" w:hanging="357"/>
      </w:pPr>
      <w:rPr>
        <w:rFonts w:hint="default"/>
        <w:lang w:val="en-US" w:eastAsia="en-US" w:bidi="ar-SA"/>
      </w:rPr>
    </w:lvl>
    <w:lvl w:ilvl="6" w:tplc="A7B4414E">
      <w:numFmt w:val="bullet"/>
      <w:lvlText w:val="•"/>
      <w:lvlJc w:val="left"/>
      <w:pPr>
        <w:ind w:left="5884" w:hanging="357"/>
      </w:pPr>
      <w:rPr>
        <w:rFonts w:hint="default"/>
        <w:lang w:val="en-US" w:eastAsia="en-US" w:bidi="ar-SA"/>
      </w:rPr>
    </w:lvl>
    <w:lvl w:ilvl="7" w:tplc="E1D0A62C">
      <w:numFmt w:val="bullet"/>
      <w:lvlText w:val="•"/>
      <w:lvlJc w:val="left"/>
      <w:pPr>
        <w:ind w:left="6681" w:hanging="357"/>
      </w:pPr>
      <w:rPr>
        <w:rFonts w:hint="default"/>
        <w:lang w:val="en-US" w:eastAsia="en-US" w:bidi="ar-SA"/>
      </w:rPr>
    </w:lvl>
    <w:lvl w:ilvl="8" w:tplc="6BF4D028">
      <w:numFmt w:val="bullet"/>
      <w:lvlText w:val="•"/>
      <w:lvlJc w:val="left"/>
      <w:pPr>
        <w:ind w:left="7479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399E3040"/>
    <w:multiLevelType w:val="hybridMultilevel"/>
    <w:tmpl w:val="9F8C4A1A"/>
    <w:lvl w:ilvl="0" w:tplc="2C9E0DE2">
      <w:start w:val="1"/>
      <w:numFmt w:val="decimal"/>
      <w:lvlText w:val="%1."/>
      <w:lvlJc w:val="left"/>
      <w:pPr>
        <w:ind w:left="383" w:hanging="360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EF8A15B0">
      <w:numFmt w:val="bullet"/>
      <w:lvlText w:val="o"/>
      <w:lvlJc w:val="left"/>
      <w:pPr>
        <w:ind w:left="110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71C4"/>
        <w:spacing w:val="0"/>
        <w:w w:val="100"/>
        <w:sz w:val="22"/>
        <w:szCs w:val="22"/>
        <w:lang w:val="en-US" w:eastAsia="en-US" w:bidi="ar-SA"/>
      </w:rPr>
    </w:lvl>
    <w:lvl w:ilvl="2" w:tplc="5C86F8D8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3" w:tplc="106426F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4" w:tplc="47FAC95A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5" w:tplc="40CEA03C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6" w:tplc="B4DE54C8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7" w:tplc="EE7E2212">
      <w:numFmt w:val="bullet"/>
      <w:lvlText w:val="•"/>
      <w:lvlJc w:val="left"/>
      <w:pPr>
        <w:ind w:left="6416" w:hanging="361"/>
      </w:pPr>
      <w:rPr>
        <w:rFonts w:hint="default"/>
        <w:lang w:val="en-US" w:eastAsia="en-US" w:bidi="ar-SA"/>
      </w:rPr>
    </w:lvl>
    <w:lvl w:ilvl="8" w:tplc="8B0CE76C">
      <w:numFmt w:val="bullet"/>
      <w:lvlText w:val="•"/>
      <w:lvlJc w:val="left"/>
      <w:pPr>
        <w:ind w:left="7302" w:hanging="361"/>
      </w:pPr>
      <w:rPr>
        <w:rFonts w:hint="default"/>
        <w:lang w:val="en-US" w:eastAsia="en-US" w:bidi="ar-SA"/>
      </w:rPr>
    </w:lvl>
  </w:abstractNum>
  <w:num w:numId="1" w16cid:durableId="958298006">
    <w:abstractNumId w:val="0"/>
  </w:num>
  <w:num w:numId="2" w16cid:durableId="12952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4C"/>
    <w:rsid w:val="000261A1"/>
    <w:rsid w:val="000426AF"/>
    <w:rsid w:val="00063EF5"/>
    <w:rsid w:val="000A6B25"/>
    <w:rsid w:val="000C249A"/>
    <w:rsid w:val="000E5431"/>
    <w:rsid w:val="00121F20"/>
    <w:rsid w:val="001439B3"/>
    <w:rsid w:val="00145740"/>
    <w:rsid w:val="00174FBF"/>
    <w:rsid w:val="00197DD0"/>
    <w:rsid w:val="001A24D4"/>
    <w:rsid w:val="001D25E0"/>
    <w:rsid w:val="00203E27"/>
    <w:rsid w:val="00247D4A"/>
    <w:rsid w:val="002568E9"/>
    <w:rsid w:val="0027759E"/>
    <w:rsid w:val="002B06A7"/>
    <w:rsid w:val="002B569F"/>
    <w:rsid w:val="002D7329"/>
    <w:rsid w:val="00307A3C"/>
    <w:rsid w:val="003242C4"/>
    <w:rsid w:val="0035734A"/>
    <w:rsid w:val="00390CB4"/>
    <w:rsid w:val="003B3323"/>
    <w:rsid w:val="003D7AA8"/>
    <w:rsid w:val="00450EB4"/>
    <w:rsid w:val="004548A5"/>
    <w:rsid w:val="00473F1F"/>
    <w:rsid w:val="00491280"/>
    <w:rsid w:val="004C0C9D"/>
    <w:rsid w:val="004E17FF"/>
    <w:rsid w:val="00516F74"/>
    <w:rsid w:val="00571625"/>
    <w:rsid w:val="00574349"/>
    <w:rsid w:val="00577B3B"/>
    <w:rsid w:val="005D0D17"/>
    <w:rsid w:val="00602C61"/>
    <w:rsid w:val="0062313E"/>
    <w:rsid w:val="00633F92"/>
    <w:rsid w:val="006443FD"/>
    <w:rsid w:val="006579A9"/>
    <w:rsid w:val="00660B25"/>
    <w:rsid w:val="00661A1E"/>
    <w:rsid w:val="006D1543"/>
    <w:rsid w:val="006F2670"/>
    <w:rsid w:val="006F61E3"/>
    <w:rsid w:val="00701FDC"/>
    <w:rsid w:val="00710B25"/>
    <w:rsid w:val="0072613C"/>
    <w:rsid w:val="0073285C"/>
    <w:rsid w:val="007345A5"/>
    <w:rsid w:val="00781DD9"/>
    <w:rsid w:val="00793722"/>
    <w:rsid w:val="0079448A"/>
    <w:rsid w:val="007C413A"/>
    <w:rsid w:val="007D24E2"/>
    <w:rsid w:val="00806E88"/>
    <w:rsid w:val="008472CC"/>
    <w:rsid w:val="00853054"/>
    <w:rsid w:val="00863D32"/>
    <w:rsid w:val="0086467D"/>
    <w:rsid w:val="008738FB"/>
    <w:rsid w:val="008A01F9"/>
    <w:rsid w:val="008B4816"/>
    <w:rsid w:val="008C5422"/>
    <w:rsid w:val="008E2DBC"/>
    <w:rsid w:val="008E6FAB"/>
    <w:rsid w:val="00A24955"/>
    <w:rsid w:val="00A4104C"/>
    <w:rsid w:val="00A84204"/>
    <w:rsid w:val="00A94D3C"/>
    <w:rsid w:val="00AA66F3"/>
    <w:rsid w:val="00AC1114"/>
    <w:rsid w:val="00AD3E6D"/>
    <w:rsid w:val="00AE0CAE"/>
    <w:rsid w:val="00B000BC"/>
    <w:rsid w:val="00B03490"/>
    <w:rsid w:val="00B124C7"/>
    <w:rsid w:val="00B44B4C"/>
    <w:rsid w:val="00B678C7"/>
    <w:rsid w:val="00B72C48"/>
    <w:rsid w:val="00BB4CE3"/>
    <w:rsid w:val="00C11AB9"/>
    <w:rsid w:val="00C66BF8"/>
    <w:rsid w:val="00C7160A"/>
    <w:rsid w:val="00C875BB"/>
    <w:rsid w:val="00CA55F2"/>
    <w:rsid w:val="00CB5475"/>
    <w:rsid w:val="00CD1F60"/>
    <w:rsid w:val="00CE38CF"/>
    <w:rsid w:val="00CF125C"/>
    <w:rsid w:val="00D2168D"/>
    <w:rsid w:val="00D21C9A"/>
    <w:rsid w:val="00D23FE7"/>
    <w:rsid w:val="00D32ECD"/>
    <w:rsid w:val="00D36635"/>
    <w:rsid w:val="00D671EC"/>
    <w:rsid w:val="00DA2822"/>
    <w:rsid w:val="00DC3900"/>
    <w:rsid w:val="00E26887"/>
    <w:rsid w:val="00E52DB7"/>
    <w:rsid w:val="00E85FBC"/>
    <w:rsid w:val="00EA2825"/>
    <w:rsid w:val="00EE5F38"/>
    <w:rsid w:val="00EF09D2"/>
    <w:rsid w:val="00F239C6"/>
    <w:rsid w:val="00F6347C"/>
    <w:rsid w:val="00FA0C56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F72D"/>
  <w15:docId w15:val="{502C3CDE-1054-4131-B13A-B219FCE9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18"/>
      <w:ind w:left="374" w:hanging="359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</w:pPr>
  </w:style>
  <w:style w:type="paragraph" w:styleId="Title">
    <w:name w:val="Title"/>
    <w:basedOn w:val="Normal"/>
    <w:uiPriority w:val="10"/>
    <w:qFormat/>
    <w:pPr>
      <w:spacing w:before="1"/>
      <w:ind w:left="4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374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122"/>
      <w:ind w:left="106"/>
    </w:pPr>
  </w:style>
  <w:style w:type="character" w:styleId="CommentReference">
    <w:name w:val="annotation reference"/>
    <w:basedOn w:val="DefaultParagraphFont"/>
    <w:uiPriority w:val="99"/>
    <w:semiHidden/>
    <w:unhideWhenUsed/>
    <w:rsid w:val="002D7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3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32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329"/>
    <w:rPr>
      <w:rFonts w:ascii="Verdana" w:eastAsia="Verdana" w:hAnsi="Verdana" w:cs="Verdana"/>
      <w:b/>
      <w:bCs/>
      <w:sz w:val="20"/>
      <w:szCs w:val="20"/>
    </w:rPr>
  </w:style>
  <w:style w:type="paragraph" w:customStyle="1" w:styleId="Normal1">
    <w:name w:val="Normal1"/>
    <w:basedOn w:val="Normal"/>
    <w:rsid w:val="0072613C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plaints@mariecuri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MarieCuri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ecurie.org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7272</Characters>
  <Application>Microsoft Office Word</Application>
  <DocSecurity>0</DocSecurity>
  <Lines>176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Marie Curie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Vernon</dc:creator>
  <cp:lastModifiedBy>Lynne Hughes</cp:lastModifiedBy>
  <cp:revision>3</cp:revision>
  <dcterms:created xsi:type="dcterms:W3CDTF">2025-07-14T09:13:00Z</dcterms:created>
  <dcterms:modified xsi:type="dcterms:W3CDTF">2025-10-14T10:52:00Z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</Properties>
</file>