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9094F" w14:textId="1EE537AF" w:rsidR="007A4474" w:rsidRPr="003F5CB6" w:rsidRDefault="003C3FBC" w:rsidP="007A4474">
      <w:pPr>
        <w:pStyle w:val="NormalWeb"/>
        <w:spacing w:before="0" w:beforeAutospacing="0" w:after="0" w:afterAutospacing="0"/>
        <w:rPr>
          <w:rFonts w:ascii="Arial" w:hAnsi="Arial" w:cs="Arial"/>
          <w:b/>
          <w:bCs/>
          <w:sz w:val="28"/>
          <w:szCs w:val="28"/>
        </w:rPr>
      </w:pPr>
      <w:bookmarkStart w:id="0" w:name="_Hlk14966424"/>
      <w:bookmarkStart w:id="1" w:name="_GoBack"/>
      <w:r>
        <w:rPr>
          <w:rFonts w:ascii="Arial" w:hAnsi="Arial" w:cs="Arial"/>
          <w:b/>
          <w:bCs/>
          <w:sz w:val="28"/>
          <w:szCs w:val="28"/>
        </w:rPr>
        <w:t xml:space="preserve">Marie Curie nursing service rated </w:t>
      </w:r>
      <w:r w:rsidR="00D66C85">
        <w:rPr>
          <w:rFonts w:ascii="Arial" w:hAnsi="Arial" w:cs="Arial"/>
          <w:b/>
          <w:bCs/>
          <w:sz w:val="28"/>
          <w:szCs w:val="28"/>
        </w:rPr>
        <w:t>Outstanding</w:t>
      </w:r>
      <w:r w:rsidR="00AE6C7D">
        <w:rPr>
          <w:rFonts w:ascii="Arial" w:hAnsi="Arial" w:cs="Arial"/>
          <w:b/>
          <w:bCs/>
          <w:sz w:val="28"/>
          <w:szCs w:val="28"/>
        </w:rPr>
        <w:t xml:space="preserve"> </w:t>
      </w:r>
      <w:bookmarkEnd w:id="1"/>
    </w:p>
    <w:p w14:paraId="1586D206" w14:textId="4CBE0405" w:rsidR="007A4474" w:rsidRDefault="007A4474" w:rsidP="007A4474">
      <w:pPr>
        <w:pStyle w:val="NormalWeb"/>
        <w:rPr>
          <w:rFonts w:ascii="Arial" w:hAnsi="Arial" w:cs="Arial"/>
          <w:color w:val="000000"/>
        </w:rPr>
      </w:pPr>
      <w:r>
        <w:rPr>
          <w:rFonts w:ascii="Arial" w:hAnsi="Arial" w:cs="Arial"/>
          <w:color w:val="000000"/>
        </w:rPr>
        <w:t xml:space="preserve">The </w:t>
      </w:r>
      <w:r w:rsidRPr="004A5BDB">
        <w:rPr>
          <w:rFonts w:ascii="Arial" w:hAnsi="Arial" w:cs="Arial"/>
          <w:color w:val="000000"/>
        </w:rPr>
        <w:t xml:space="preserve">Care Quality Commission </w:t>
      </w:r>
      <w:r>
        <w:rPr>
          <w:rFonts w:ascii="Arial" w:hAnsi="Arial" w:cs="Arial"/>
          <w:color w:val="000000"/>
        </w:rPr>
        <w:t xml:space="preserve">has rated the care being provided </w:t>
      </w:r>
      <w:r w:rsidR="00AA11E4">
        <w:rPr>
          <w:rFonts w:ascii="Arial" w:hAnsi="Arial" w:cs="Arial"/>
          <w:color w:val="000000"/>
        </w:rPr>
        <w:t>by</w:t>
      </w:r>
      <w:r>
        <w:rPr>
          <w:rFonts w:ascii="Arial" w:hAnsi="Arial" w:cs="Arial"/>
          <w:color w:val="000000"/>
        </w:rPr>
        <w:t xml:space="preserve"> </w:t>
      </w:r>
      <w:r w:rsidR="00D1186A" w:rsidRPr="00D1186A">
        <w:rPr>
          <w:rFonts w:ascii="Arial" w:hAnsi="Arial" w:cs="Arial"/>
          <w:color w:val="000000"/>
        </w:rPr>
        <w:t>Marie Curie Nursing and Domiciliary Care Service, North East Region</w:t>
      </w:r>
      <w:r>
        <w:rPr>
          <w:rFonts w:ascii="Arial" w:hAnsi="Arial" w:cs="Arial"/>
          <w:color w:val="000000"/>
        </w:rPr>
        <w:t>,</w:t>
      </w:r>
      <w:r w:rsidRPr="00761A32">
        <w:rPr>
          <w:rFonts w:ascii="Arial" w:hAnsi="Arial" w:cs="Arial"/>
          <w:color w:val="000000"/>
        </w:rPr>
        <w:t xml:space="preserve"> </w:t>
      </w:r>
      <w:r>
        <w:rPr>
          <w:rFonts w:ascii="Arial" w:hAnsi="Arial" w:cs="Arial"/>
          <w:color w:val="000000"/>
        </w:rPr>
        <w:t xml:space="preserve">to be Outstanding after an inspection in </w:t>
      </w:r>
      <w:r w:rsidR="00D1186A">
        <w:rPr>
          <w:rFonts w:ascii="Arial" w:hAnsi="Arial" w:cs="Arial"/>
          <w:color w:val="000000"/>
        </w:rPr>
        <w:t>October</w:t>
      </w:r>
      <w:r>
        <w:rPr>
          <w:rFonts w:ascii="Arial" w:hAnsi="Arial" w:cs="Arial"/>
          <w:color w:val="000000"/>
        </w:rPr>
        <w:t xml:space="preserve"> 2019. </w:t>
      </w:r>
    </w:p>
    <w:p w14:paraId="7033FE1B" w14:textId="70A99A27" w:rsidR="007A4474" w:rsidRPr="00D93C1B" w:rsidRDefault="00D1186A" w:rsidP="007A4474">
      <w:pPr>
        <w:autoSpaceDE w:val="0"/>
        <w:autoSpaceDN w:val="0"/>
        <w:adjustRightInd w:val="0"/>
        <w:rPr>
          <w:rFonts w:ascii="Arial" w:hAnsi="Arial" w:cs="Arial"/>
        </w:rPr>
      </w:pPr>
      <w:r w:rsidRPr="00D1186A">
        <w:rPr>
          <w:rFonts w:ascii="Arial" w:hAnsi="Arial" w:cs="Arial"/>
          <w:color w:val="000000"/>
        </w:rPr>
        <w:t>Marie Curie Nursing and Domiciliary Care Service, North East Region</w:t>
      </w:r>
      <w:r>
        <w:rPr>
          <w:rFonts w:ascii="Arial" w:hAnsi="Arial" w:cs="Arial"/>
          <w:color w:val="000000"/>
        </w:rPr>
        <w:t xml:space="preserve"> </w:t>
      </w:r>
      <w:r w:rsidR="007A4474">
        <w:rPr>
          <w:rFonts w:ascii="Arial" w:hAnsi="Arial" w:cs="Arial"/>
        </w:rPr>
        <w:t xml:space="preserve">is registered to </w:t>
      </w:r>
      <w:r w:rsidR="0032403D">
        <w:rPr>
          <w:rFonts w:ascii="Arial" w:hAnsi="Arial" w:cs="Arial"/>
        </w:rPr>
        <w:t xml:space="preserve">provide </w:t>
      </w:r>
      <w:r w:rsidR="00791F61">
        <w:rPr>
          <w:rFonts w:ascii="Arial" w:hAnsi="Arial" w:cs="Arial"/>
        </w:rPr>
        <w:t xml:space="preserve">personal </w:t>
      </w:r>
      <w:r w:rsidR="00791F61" w:rsidRPr="001B4090">
        <w:rPr>
          <w:rFonts w:ascii="Arial" w:hAnsi="Arial" w:cs="Arial"/>
        </w:rPr>
        <w:t>and</w:t>
      </w:r>
      <w:r w:rsidR="0032403D" w:rsidRPr="001B4090">
        <w:rPr>
          <w:rFonts w:ascii="Arial" w:hAnsi="Arial" w:cs="Arial"/>
        </w:rPr>
        <w:t xml:space="preserve"> </w:t>
      </w:r>
      <w:r w:rsidR="00FE1829" w:rsidRPr="001B4090">
        <w:rPr>
          <w:rFonts w:ascii="Arial" w:hAnsi="Arial" w:cs="Arial"/>
        </w:rPr>
        <w:t>nursing</w:t>
      </w:r>
      <w:r w:rsidR="0032403D" w:rsidRPr="001B4090">
        <w:rPr>
          <w:rFonts w:ascii="Arial" w:hAnsi="Arial" w:cs="Arial"/>
        </w:rPr>
        <w:t xml:space="preserve"> care </w:t>
      </w:r>
      <w:r w:rsidR="00791F61" w:rsidRPr="001B4090">
        <w:rPr>
          <w:rFonts w:ascii="Arial" w:hAnsi="Arial" w:cs="Arial"/>
        </w:rPr>
        <w:t>to people living in their own homes</w:t>
      </w:r>
      <w:r w:rsidR="001B4090">
        <w:rPr>
          <w:rFonts w:ascii="Arial" w:hAnsi="Arial" w:cs="Arial"/>
        </w:rPr>
        <w:t>,</w:t>
      </w:r>
      <w:r w:rsidR="00602C1A" w:rsidRPr="001B4090">
        <w:rPr>
          <w:rFonts w:ascii="Arial" w:hAnsi="Arial" w:cs="Arial"/>
        </w:rPr>
        <w:t xml:space="preserve"> who require palliative and end of life care services</w:t>
      </w:r>
      <w:r w:rsidR="007A4474" w:rsidRPr="001B4090">
        <w:rPr>
          <w:rFonts w:ascii="Arial" w:hAnsi="Arial" w:cs="Arial"/>
        </w:rPr>
        <w:t>. A</w:t>
      </w:r>
      <w:r w:rsidR="007A4474" w:rsidRPr="001B4090">
        <w:rPr>
          <w:rFonts w:ascii="Arial" w:hAnsi="Arial" w:cs="Arial"/>
          <w:lang w:eastAsia="en-US"/>
        </w:rPr>
        <w:t xml:space="preserve">t the time of the inspection </w:t>
      </w:r>
      <w:r w:rsidR="00623882" w:rsidRPr="001B4090">
        <w:rPr>
          <w:rFonts w:ascii="Arial" w:hAnsi="Arial" w:cs="Arial"/>
          <w:lang w:eastAsia="en-US"/>
        </w:rPr>
        <w:t>the</w:t>
      </w:r>
      <w:r w:rsidR="001B4090">
        <w:rPr>
          <w:rFonts w:ascii="Arial" w:hAnsi="Arial" w:cs="Arial"/>
          <w:lang w:eastAsia="en-US"/>
        </w:rPr>
        <w:t xml:space="preserve"> service was supporting more than 200 people.</w:t>
      </w:r>
      <w:r w:rsidR="007A4474" w:rsidRPr="00D93C1B">
        <w:rPr>
          <w:rFonts w:ascii="Arial" w:hAnsi="Arial" w:cs="Arial"/>
        </w:rPr>
        <w:t xml:space="preserve"> </w:t>
      </w:r>
    </w:p>
    <w:p w14:paraId="15A83F0F" w14:textId="3670C78D" w:rsidR="007A4474" w:rsidRDefault="007A4474" w:rsidP="007A4474">
      <w:pPr>
        <w:pStyle w:val="NormalWeb"/>
        <w:rPr>
          <w:rFonts w:ascii="Arial" w:hAnsi="Arial" w:cs="Arial"/>
        </w:rPr>
      </w:pPr>
      <w:r>
        <w:rPr>
          <w:rFonts w:ascii="Arial" w:hAnsi="Arial" w:cs="Arial"/>
        </w:rPr>
        <w:t>It was rated Good for being safe</w:t>
      </w:r>
      <w:r w:rsidR="00895E4B">
        <w:rPr>
          <w:rFonts w:ascii="Arial" w:hAnsi="Arial" w:cs="Arial"/>
        </w:rPr>
        <w:t xml:space="preserve">, </w:t>
      </w:r>
      <w:r>
        <w:rPr>
          <w:rFonts w:ascii="Arial" w:hAnsi="Arial" w:cs="Arial"/>
        </w:rPr>
        <w:t>effective and</w:t>
      </w:r>
      <w:r w:rsidR="00895E4B">
        <w:rPr>
          <w:rFonts w:ascii="Arial" w:hAnsi="Arial" w:cs="Arial"/>
        </w:rPr>
        <w:t xml:space="preserve"> caring, and </w:t>
      </w:r>
      <w:r>
        <w:rPr>
          <w:rFonts w:ascii="Arial" w:hAnsi="Arial" w:cs="Arial"/>
        </w:rPr>
        <w:t xml:space="preserve">Outstanding for being </w:t>
      </w:r>
      <w:r w:rsidR="00A14AA4">
        <w:rPr>
          <w:rFonts w:ascii="Arial" w:hAnsi="Arial" w:cs="Arial"/>
        </w:rPr>
        <w:t>responsive</w:t>
      </w:r>
      <w:r>
        <w:rPr>
          <w:rFonts w:ascii="Arial" w:hAnsi="Arial" w:cs="Arial"/>
        </w:rPr>
        <w:t xml:space="preserve"> and </w:t>
      </w:r>
      <w:r w:rsidR="003E6B2C">
        <w:rPr>
          <w:rFonts w:ascii="Arial" w:hAnsi="Arial" w:cs="Arial"/>
        </w:rPr>
        <w:t>well-led</w:t>
      </w:r>
      <w:r>
        <w:rPr>
          <w:rFonts w:ascii="Arial" w:hAnsi="Arial" w:cs="Arial"/>
        </w:rPr>
        <w:t xml:space="preserve">. It was rated Outstanding overall.  </w:t>
      </w:r>
    </w:p>
    <w:p w14:paraId="7287CFA1" w14:textId="63A4743E" w:rsidR="007A4474" w:rsidRDefault="007A4474" w:rsidP="007A4474">
      <w:pPr>
        <w:pStyle w:val="NormalWeb"/>
        <w:rPr>
          <w:rStyle w:val="Hyperlink"/>
          <w:rFonts w:ascii="Arial" w:hAnsi="Arial" w:cs="Arial"/>
        </w:rPr>
      </w:pPr>
      <w:r w:rsidRPr="004A5BDB">
        <w:rPr>
          <w:rFonts w:ascii="Arial" w:hAnsi="Arial" w:cs="Arial"/>
          <w:color w:val="000000"/>
        </w:rPr>
        <w:t xml:space="preserve">A full report of the inspection has been </w:t>
      </w:r>
      <w:r w:rsidRPr="00590A3B">
        <w:rPr>
          <w:rFonts w:ascii="Arial" w:hAnsi="Arial" w:cs="Arial"/>
          <w:color w:val="000000"/>
        </w:rPr>
        <w:t>published</w:t>
      </w:r>
      <w:r w:rsidRPr="008C3B11">
        <w:rPr>
          <w:rFonts w:ascii="Arial" w:hAnsi="Arial" w:cs="Arial"/>
          <w:color w:val="000000"/>
        </w:rPr>
        <w:t xml:space="preserve"> on the CQC website: </w:t>
      </w:r>
      <w:hyperlink r:id="rId8" w:history="1">
        <w:r w:rsidR="008C3B11" w:rsidRPr="008C3B11">
          <w:rPr>
            <w:rStyle w:val="Hyperlink"/>
            <w:rFonts w:ascii="Arial" w:hAnsi="Arial" w:cs="Arial"/>
          </w:rPr>
          <w:t>https://www.cqc.org.uk/location/1-2476827903</w:t>
        </w:r>
      </w:hyperlink>
      <w:r w:rsidR="008C3B11">
        <w:t xml:space="preserve"> </w:t>
      </w:r>
    </w:p>
    <w:p w14:paraId="5F3541A2" w14:textId="74BA9C5C" w:rsidR="007A4474" w:rsidRPr="00123057" w:rsidRDefault="008C3B11" w:rsidP="007A4474">
      <w:pPr>
        <w:pStyle w:val="NormalWeb"/>
        <w:rPr>
          <w:rFonts w:ascii="Arial" w:hAnsi="Arial" w:cs="Arial"/>
        </w:rPr>
      </w:pPr>
      <w:r>
        <w:rPr>
          <w:rStyle w:val="Strong"/>
          <w:rFonts w:ascii="Arial" w:hAnsi="Arial" w:cs="Arial"/>
          <w:shd w:val="clear" w:color="auto" w:fill="FFFFFF"/>
        </w:rPr>
        <w:t>Ros Sanderson</w:t>
      </w:r>
      <w:r w:rsidR="007A4474" w:rsidRPr="00123057">
        <w:rPr>
          <w:rStyle w:val="Strong"/>
          <w:rFonts w:ascii="Arial" w:hAnsi="Arial" w:cs="Arial"/>
          <w:shd w:val="clear" w:color="auto" w:fill="FFFFFF"/>
        </w:rPr>
        <w:t xml:space="preserve">, </w:t>
      </w:r>
      <w:r w:rsidR="007A4474">
        <w:rPr>
          <w:rStyle w:val="Strong"/>
          <w:rFonts w:ascii="Arial" w:hAnsi="Arial" w:cs="Arial"/>
          <w:shd w:val="clear" w:color="auto" w:fill="FFFFFF"/>
        </w:rPr>
        <w:t>Head of Adult Social Care Inspection</w:t>
      </w:r>
      <w:r w:rsidR="007A4474" w:rsidRPr="00123057">
        <w:rPr>
          <w:rStyle w:val="Strong"/>
          <w:rFonts w:ascii="Arial" w:hAnsi="Arial" w:cs="Arial"/>
          <w:shd w:val="clear" w:color="auto" w:fill="FFFFFF"/>
        </w:rPr>
        <w:t>,</w:t>
      </w:r>
      <w:r w:rsidR="007A4474" w:rsidRPr="00123057">
        <w:rPr>
          <w:rStyle w:val="Strong"/>
          <w:rFonts w:ascii="Arial" w:hAnsi="Arial" w:cs="Arial"/>
        </w:rPr>
        <w:t xml:space="preserve"> said:</w:t>
      </w:r>
    </w:p>
    <w:p w14:paraId="734E6E55" w14:textId="4566F590" w:rsidR="008C3B11" w:rsidRDefault="007A4474" w:rsidP="008C3B11">
      <w:pPr>
        <w:pStyle w:val="NormalWeb"/>
        <w:rPr>
          <w:rFonts w:ascii="Arial" w:hAnsi="Arial" w:cs="Arial"/>
        </w:rPr>
      </w:pPr>
      <w:r w:rsidRPr="006C0CB7">
        <w:rPr>
          <w:rFonts w:ascii="Arial" w:hAnsi="Arial" w:cs="Arial"/>
        </w:rPr>
        <w:t>“</w:t>
      </w:r>
      <w:r w:rsidR="00635FBE">
        <w:rPr>
          <w:rFonts w:ascii="Arial" w:hAnsi="Arial" w:cs="Arial"/>
        </w:rPr>
        <w:t xml:space="preserve">We received </w:t>
      </w:r>
      <w:r w:rsidR="00416E46">
        <w:rPr>
          <w:rFonts w:ascii="Arial" w:hAnsi="Arial" w:cs="Arial"/>
        </w:rPr>
        <w:t xml:space="preserve">exceptionally positive feedback about this service and during our inspection we found the care being provided </w:t>
      </w:r>
      <w:r w:rsidR="00B76C15">
        <w:rPr>
          <w:rFonts w:ascii="Arial" w:hAnsi="Arial" w:cs="Arial"/>
        </w:rPr>
        <w:t>not only supported the people requiring care</w:t>
      </w:r>
      <w:r w:rsidR="005D5CEA">
        <w:rPr>
          <w:rFonts w:ascii="Arial" w:hAnsi="Arial" w:cs="Arial"/>
        </w:rPr>
        <w:t>,</w:t>
      </w:r>
      <w:r w:rsidR="00B76C15">
        <w:rPr>
          <w:rFonts w:ascii="Arial" w:hAnsi="Arial" w:cs="Arial"/>
        </w:rPr>
        <w:t xml:space="preserve"> but their families too. </w:t>
      </w:r>
      <w:r w:rsidR="00FA174C">
        <w:rPr>
          <w:rFonts w:ascii="Arial" w:hAnsi="Arial" w:cs="Arial"/>
        </w:rPr>
        <w:t>People and their r</w:t>
      </w:r>
      <w:r w:rsidR="00AE2D0F">
        <w:rPr>
          <w:rFonts w:ascii="Arial" w:hAnsi="Arial" w:cs="Arial"/>
        </w:rPr>
        <w:t xml:space="preserve">elatives </w:t>
      </w:r>
      <w:r w:rsidR="00FA174C">
        <w:rPr>
          <w:rFonts w:ascii="Arial" w:hAnsi="Arial" w:cs="Arial"/>
        </w:rPr>
        <w:t>felt empowered to be a part of their care</w:t>
      </w:r>
      <w:r w:rsidR="0039324E">
        <w:rPr>
          <w:rFonts w:ascii="Arial" w:hAnsi="Arial" w:cs="Arial"/>
        </w:rPr>
        <w:t xml:space="preserve"> and were supported to </w:t>
      </w:r>
      <w:r w:rsidR="0048254D">
        <w:rPr>
          <w:rFonts w:ascii="Arial" w:hAnsi="Arial" w:cs="Arial"/>
        </w:rPr>
        <w:t xml:space="preserve">make </w:t>
      </w:r>
      <w:r w:rsidR="00FF7EF1">
        <w:rPr>
          <w:rFonts w:ascii="Arial" w:hAnsi="Arial" w:cs="Arial"/>
        </w:rPr>
        <w:t>decisions.</w:t>
      </w:r>
    </w:p>
    <w:p w14:paraId="0840CE23" w14:textId="4B84D1FD" w:rsidR="00D966A2" w:rsidRDefault="00D966A2" w:rsidP="008C3B11">
      <w:pPr>
        <w:pStyle w:val="NormalWeb"/>
        <w:rPr>
          <w:rFonts w:ascii="Arial" w:hAnsi="Arial" w:cs="Arial"/>
        </w:rPr>
      </w:pPr>
      <w:r>
        <w:rPr>
          <w:rFonts w:ascii="Arial" w:hAnsi="Arial" w:cs="Arial"/>
        </w:rPr>
        <w:t>“</w:t>
      </w:r>
      <w:r w:rsidR="0036402E">
        <w:rPr>
          <w:rFonts w:ascii="Arial" w:hAnsi="Arial" w:cs="Arial"/>
        </w:rPr>
        <w:t>T</w:t>
      </w:r>
      <w:r w:rsidR="007A2FA3">
        <w:rPr>
          <w:rFonts w:ascii="Arial" w:hAnsi="Arial" w:cs="Arial"/>
        </w:rPr>
        <w:t>he provider developed a rapid response service</w:t>
      </w:r>
      <w:r w:rsidR="0036402E">
        <w:rPr>
          <w:rFonts w:ascii="Arial" w:hAnsi="Arial" w:cs="Arial"/>
        </w:rPr>
        <w:t xml:space="preserve"> </w:t>
      </w:r>
      <w:r w:rsidR="00280F01">
        <w:rPr>
          <w:rFonts w:ascii="Arial" w:hAnsi="Arial" w:cs="Arial"/>
        </w:rPr>
        <w:t xml:space="preserve">which </w:t>
      </w:r>
      <w:r w:rsidR="0036402E">
        <w:rPr>
          <w:rFonts w:ascii="Arial" w:hAnsi="Arial" w:cs="Arial"/>
        </w:rPr>
        <w:t xml:space="preserve">meant it could act quickly </w:t>
      </w:r>
      <w:r w:rsidR="00E03187">
        <w:rPr>
          <w:rFonts w:ascii="Arial" w:hAnsi="Arial" w:cs="Arial"/>
        </w:rPr>
        <w:t xml:space="preserve">to </w:t>
      </w:r>
      <w:r w:rsidR="00EB08D9">
        <w:rPr>
          <w:rFonts w:ascii="Arial" w:hAnsi="Arial" w:cs="Arial"/>
        </w:rPr>
        <w:t xml:space="preserve">unforeseen events and support people’s choice in where their care was delivered. Healthcare professionals described it as ‘invaluable’. </w:t>
      </w:r>
    </w:p>
    <w:p w14:paraId="62C87E48" w14:textId="579615E6" w:rsidR="00145C83" w:rsidRPr="00145C83" w:rsidRDefault="004F7FB5" w:rsidP="007A4474">
      <w:pPr>
        <w:pStyle w:val="NormalWeb"/>
      </w:pPr>
      <w:r>
        <w:rPr>
          <w:rFonts w:ascii="Arial" w:hAnsi="Arial" w:cs="Arial"/>
        </w:rPr>
        <w:t>“</w:t>
      </w:r>
      <w:r w:rsidR="00145C83">
        <w:rPr>
          <w:rFonts w:ascii="Arial" w:hAnsi="Arial" w:cs="Arial"/>
        </w:rPr>
        <w:t>T</w:t>
      </w:r>
      <w:r w:rsidR="00254ED5">
        <w:rPr>
          <w:rFonts w:ascii="Arial" w:hAnsi="Arial" w:cs="Arial"/>
        </w:rPr>
        <w:t xml:space="preserve">he leadership and management of the service were experienced </w:t>
      </w:r>
      <w:r w:rsidR="00145C83">
        <w:rPr>
          <w:rFonts w:ascii="Arial" w:hAnsi="Arial" w:cs="Arial"/>
        </w:rPr>
        <w:t>and knowledgeable</w:t>
      </w:r>
      <w:r w:rsidR="00A035AE">
        <w:rPr>
          <w:rFonts w:ascii="Arial" w:hAnsi="Arial" w:cs="Arial"/>
        </w:rPr>
        <w:t>. There was a st</w:t>
      </w:r>
      <w:r w:rsidR="00145C83" w:rsidRPr="00145C83">
        <w:rPr>
          <w:rFonts w:ascii="Arial" w:hAnsi="Arial" w:cs="Arial"/>
        </w:rPr>
        <w:t xml:space="preserve">rategy to </w:t>
      </w:r>
      <w:r w:rsidR="009A6A49" w:rsidRPr="00145C83">
        <w:rPr>
          <w:rFonts w:ascii="Arial" w:hAnsi="Arial" w:cs="Arial"/>
        </w:rPr>
        <w:t>ensur</w:t>
      </w:r>
      <w:r w:rsidR="00145C83" w:rsidRPr="00145C83">
        <w:rPr>
          <w:rFonts w:ascii="Arial" w:hAnsi="Arial" w:cs="Arial"/>
        </w:rPr>
        <w:t xml:space="preserve">e </w:t>
      </w:r>
      <w:r w:rsidR="009A6A49" w:rsidRPr="00145C83">
        <w:rPr>
          <w:rFonts w:ascii="Arial" w:hAnsi="Arial" w:cs="Arial"/>
        </w:rPr>
        <w:t>person</w:t>
      </w:r>
      <w:r w:rsidR="00145C83" w:rsidRPr="00145C83">
        <w:rPr>
          <w:rFonts w:ascii="Arial" w:hAnsi="Arial" w:cs="Arial"/>
        </w:rPr>
        <w:t>-</w:t>
      </w:r>
      <w:r w:rsidR="009A6A49" w:rsidRPr="00145C83">
        <w:rPr>
          <w:rFonts w:ascii="Arial" w:hAnsi="Arial" w:cs="Arial"/>
        </w:rPr>
        <w:t>centred care</w:t>
      </w:r>
      <w:r w:rsidR="00145C83" w:rsidRPr="00145C83">
        <w:rPr>
          <w:rFonts w:ascii="Arial" w:hAnsi="Arial" w:cs="Arial"/>
        </w:rPr>
        <w:t xml:space="preserve"> was valued and recognised</w:t>
      </w:r>
      <w:r w:rsidR="00102BCF">
        <w:rPr>
          <w:rFonts w:ascii="Arial" w:hAnsi="Arial" w:cs="Arial"/>
        </w:rPr>
        <w:t xml:space="preserve">, </w:t>
      </w:r>
      <w:r w:rsidR="00144132">
        <w:rPr>
          <w:rFonts w:ascii="Arial" w:hAnsi="Arial" w:cs="Arial"/>
        </w:rPr>
        <w:t xml:space="preserve">staff were encouraged to support the development of improvements to the service to better </w:t>
      </w:r>
      <w:r w:rsidR="00612BC3">
        <w:rPr>
          <w:rFonts w:ascii="Arial" w:hAnsi="Arial" w:cs="Arial"/>
        </w:rPr>
        <w:t>it further</w:t>
      </w:r>
      <w:r w:rsidR="00923FD9">
        <w:rPr>
          <w:rFonts w:ascii="Arial" w:hAnsi="Arial" w:cs="Arial"/>
        </w:rPr>
        <w:t xml:space="preserve">. </w:t>
      </w:r>
      <w:r w:rsidR="003053BC">
        <w:rPr>
          <w:rFonts w:ascii="Arial" w:hAnsi="Arial" w:cs="Arial"/>
        </w:rPr>
        <w:t xml:space="preserve">Congratulations on achieving an Outstanding rating, well done. </w:t>
      </w:r>
    </w:p>
    <w:p w14:paraId="643278F8" w14:textId="77777777" w:rsidR="007A4474" w:rsidRPr="007861DE" w:rsidRDefault="007A4474" w:rsidP="007A4474">
      <w:pPr>
        <w:pStyle w:val="NormalWeb"/>
        <w:rPr>
          <w:rFonts w:ascii="Arial" w:hAnsi="Arial" w:cs="Arial"/>
          <w:b/>
        </w:rPr>
      </w:pPr>
      <w:r w:rsidRPr="007861DE">
        <w:rPr>
          <w:rFonts w:ascii="Arial" w:hAnsi="Arial" w:cs="Arial"/>
          <w:b/>
        </w:rPr>
        <w:t xml:space="preserve">ENDS </w:t>
      </w:r>
    </w:p>
    <w:p w14:paraId="7F57B9AD" w14:textId="48524422" w:rsidR="007A4474" w:rsidRPr="002B6FDF" w:rsidRDefault="007A4474" w:rsidP="007A4474">
      <w:pPr>
        <w:pStyle w:val="NormalWeb"/>
        <w:rPr>
          <w:rFonts w:ascii="Arial" w:hAnsi="Arial" w:cs="Arial"/>
          <w:b/>
        </w:rPr>
      </w:pPr>
      <w:r w:rsidRPr="002B6FDF">
        <w:rPr>
          <w:rFonts w:ascii="Arial" w:hAnsi="Arial" w:cs="Arial"/>
          <w:color w:val="000000"/>
        </w:rPr>
        <w:t>For further information please</w:t>
      </w:r>
      <w:r w:rsidRPr="002B6FDF">
        <w:rPr>
          <w:rFonts w:ascii="Arial" w:hAnsi="Arial" w:cs="Arial"/>
          <w:b/>
          <w:color w:val="000000"/>
        </w:rPr>
        <w:t xml:space="preserve"> </w:t>
      </w:r>
      <w:r w:rsidRPr="002B6FDF">
        <w:rPr>
          <w:rStyle w:val="Strong"/>
          <w:rFonts w:ascii="Arial" w:hAnsi="Arial" w:cs="Arial"/>
          <w:b w:val="0"/>
          <w:color w:val="000000"/>
          <w:shd w:val="clear" w:color="auto" w:fill="FFFFFF"/>
        </w:rPr>
        <w:t>contact Mark Humphreys, Regional Engagement Officer </w:t>
      </w:r>
      <w:hyperlink r:id="rId9" w:history="1">
        <w:r w:rsidRPr="002B6FDF">
          <w:rPr>
            <w:rStyle w:val="Hyperlink"/>
            <w:rFonts w:ascii="Arial" w:hAnsi="Arial" w:cs="Arial"/>
            <w:bCs/>
            <w:shd w:val="clear" w:color="auto" w:fill="FFFFFF"/>
          </w:rPr>
          <w:t>mark.humphreys@cqc.org.uk</w:t>
        </w:r>
      </w:hyperlink>
      <w:r>
        <w:rPr>
          <w:rStyle w:val="Strong"/>
          <w:rFonts w:ascii="Arial" w:hAnsi="Arial" w:cs="Arial"/>
          <w:color w:val="000000"/>
          <w:shd w:val="clear" w:color="auto" w:fill="FFFFFF"/>
        </w:rPr>
        <w:t xml:space="preserve"> </w:t>
      </w:r>
      <w:r w:rsidRPr="002B6FDF">
        <w:rPr>
          <w:rStyle w:val="Strong"/>
          <w:rFonts w:ascii="Arial" w:hAnsi="Arial" w:cs="Arial"/>
          <w:b w:val="0"/>
          <w:color w:val="000000"/>
          <w:shd w:val="clear" w:color="auto" w:fill="FFFFFF"/>
        </w:rPr>
        <w:t>07384902623 / 01912011675 </w:t>
      </w:r>
    </w:p>
    <w:p w14:paraId="637B1E27" w14:textId="77777777" w:rsidR="007A4474" w:rsidRPr="004A5BDB" w:rsidRDefault="007A4474" w:rsidP="007A4474">
      <w:pPr>
        <w:pStyle w:val="NormalWeb"/>
        <w:rPr>
          <w:rFonts w:ascii="Arial" w:hAnsi="Arial" w:cs="Arial"/>
        </w:rPr>
      </w:pPr>
      <w:r w:rsidRPr="004A5BDB">
        <w:rPr>
          <w:rFonts w:ascii="Arial" w:hAnsi="Arial" w:cs="Arial"/>
          <w:color w:val="000000"/>
        </w:rPr>
        <w:t>Please note: the press office is unable to advise members of the public on health or social care matters. For general enquiries, please call 03000 61 61 61.</w:t>
      </w:r>
    </w:p>
    <w:p w14:paraId="0540A533" w14:textId="77777777" w:rsidR="007A4474" w:rsidRDefault="007A4474" w:rsidP="007A4474">
      <w:pPr>
        <w:pStyle w:val="NormalWeb"/>
        <w:rPr>
          <w:rFonts w:ascii="Arial" w:hAnsi="Arial" w:cs="Arial"/>
          <w:color w:val="000000"/>
        </w:rPr>
      </w:pPr>
      <w:r w:rsidRPr="004A5BDB">
        <w:rPr>
          <w:rFonts w:ascii="Arial" w:hAnsi="Arial" w:cs="Arial"/>
          <w:color w:val="000000"/>
        </w:rPr>
        <w:t>NOTES TO EDITOR</w:t>
      </w:r>
    </w:p>
    <w:p w14:paraId="1C0E3FA4" w14:textId="77777777" w:rsidR="007A4474" w:rsidRPr="004A5BDB" w:rsidRDefault="007A4474" w:rsidP="007A4474">
      <w:pPr>
        <w:pStyle w:val="NormalWeb"/>
        <w:rPr>
          <w:rFonts w:ascii="Arial" w:hAnsi="Arial" w:cs="Arial"/>
        </w:rPr>
      </w:pPr>
      <w:r w:rsidRPr="004A5BDB">
        <w:rPr>
          <w:rFonts w:ascii="Arial" w:hAnsi="Arial" w:cs="Arial"/>
          <w:color w:val="000000"/>
        </w:rPr>
        <w:t>There are four ratings that CQC can give to health and social care services: outstanding, good, requires improvement and inadequate.</w:t>
      </w:r>
    </w:p>
    <w:p w14:paraId="69AC2D33" w14:textId="77777777" w:rsidR="007A4474" w:rsidRPr="004A5BDB" w:rsidRDefault="007A4474" w:rsidP="007A4474">
      <w:pPr>
        <w:numPr>
          <w:ilvl w:val="0"/>
          <w:numId w:val="1"/>
        </w:numPr>
        <w:spacing w:before="100" w:beforeAutospacing="1" w:after="100" w:afterAutospacing="1"/>
        <w:rPr>
          <w:rFonts w:ascii="Arial" w:hAnsi="Arial" w:cs="Arial"/>
          <w:color w:val="000000"/>
        </w:rPr>
      </w:pPr>
      <w:r w:rsidRPr="004D0113">
        <w:rPr>
          <w:rFonts w:ascii="Arial" w:hAnsi="Arial" w:cs="Arial"/>
          <w:color w:val="00B0F0"/>
        </w:rPr>
        <w:t>Outstanding</w:t>
      </w:r>
      <w:r w:rsidRPr="004A5BDB">
        <w:rPr>
          <w:rFonts w:ascii="Arial" w:hAnsi="Arial" w:cs="Arial"/>
          <w:color w:val="000000"/>
        </w:rPr>
        <w:t> - the service is performing exceptionally well.</w:t>
      </w:r>
    </w:p>
    <w:p w14:paraId="0D4EE754" w14:textId="77777777" w:rsidR="007A4474" w:rsidRPr="004A5BDB" w:rsidRDefault="007A4474" w:rsidP="007A4474">
      <w:pPr>
        <w:numPr>
          <w:ilvl w:val="0"/>
          <w:numId w:val="1"/>
        </w:numPr>
        <w:spacing w:before="100" w:beforeAutospacing="1" w:after="100" w:afterAutospacing="1"/>
        <w:rPr>
          <w:rFonts w:ascii="Arial" w:hAnsi="Arial" w:cs="Arial"/>
          <w:color w:val="000000"/>
        </w:rPr>
      </w:pPr>
      <w:r w:rsidRPr="004A5BDB">
        <w:rPr>
          <w:rFonts w:ascii="Arial" w:hAnsi="Arial" w:cs="Arial"/>
          <w:color w:val="00B050"/>
        </w:rPr>
        <w:t>Good </w:t>
      </w:r>
      <w:r w:rsidRPr="004A5BDB">
        <w:rPr>
          <w:rFonts w:ascii="Arial" w:hAnsi="Arial" w:cs="Arial"/>
          <w:color w:val="000000"/>
        </w:rPr>
        <w:t>- the service is performing well and meeting expectations.</w:t>
      </w:r>
    </w:p>
    <w:p w14:paraId="270D4747" w14:textId="77777777" w:rsidR="007A4474" w:rsidRPr="004A5BDB" w:rsidRDefault="007A4474" w:rsidP="007A4474">
      <w:pPr>
        <w:numPr>
          <w:ilvl w:val="0"/>
          <w:numId w:val="1"/>
        </w:numPr>
        <w:spacing w:before="100" w:beforeAutospacing="1" w:after="100" w:afterAutospacing="1"/>
        <w:rPr>
          <w:rFonts w:ascii="Arial" w:hAnsi="Arial" w:cs="Arial"/>
          <w:color w:val="000000"/>
        </w:rPr>
      </w:pPr>
      <w:r w:rsidRPr="004A5BDB">
        <w:rPr>
          <w:rFonts w:ascii="Arial" w:hAnsi="Arial" w:cs="Arial"/>
          <w:color w:val="FFC000"/>
        </w:rPr>
        <w:lastRenderedPageBreak/>
        <w:t>Requires improvement</w:t>
      </w:r>
      <w:r w:rsidRPr="004A5BDB">
        <w:rPr>
          <w:rFonts w:ascii="Arial" w:hAnsi="Arial" w:cs="Arial"/>
          <w:color w:val="000000"/>
        </w:rPr>
        <w:t> - the service isn't performing as well as it should and CQC have told the service how it must improve.</w:t>
      </w:r>
    </w:p>
    <w:p w14:paraId="43742664" w14:textId="77777777" w:rsidR="007A4474" w:rsidRPr="004A5BDB" w:rsidRDefault="007A4474" w:rsidP="007A4474">
      <w:pPr>
        <w:numPr>
          <w:ilvl w:val="0"/>
          <w:numId w:val="1"/>
        </w:numPr>
        <w:spacing w:before="100" w:beforeAutospacing="1" w:after="100" w:afterAutospacing="1"/>
        <w:rPr>
          <w:rFonts w:ascii="Arial" w:hAnsi="Arial" w:cs="Arial"/>
          <w:color w:val="000000"/>
        </w:rPr>
      </w:pPr>
      <w:r w:rsidRPr="004A5BDB">
        <w:rPr>
          <w:rFonts w:ascii="Arial" w:hAnsi="Arial" w:cs="Arial"/>
          <w:color w:val="FF0000"/>
        </w:rPr>
        <w:t>Inadequate</w:t>
      </w:r>
      <w:r w:rsidRPr="004A5BDB">
        <w:rPr>
          <w:rFonts w:ascii="Arial" w:hAnsi="Arial" w:cs="Arial"/>
          <w:color w:val="000000"/>
        </w:rPr>
        <w:t xml:space="preserve"> - the service is performing badly and CQC have </w:t>
      </w:r>
      <w:proofErr w:type="gramStart"/>
      <w:r w:rsidRPr="004A5BDB">
        <w:rPr>
          <w:rFonts w:ascii="Arial" w:hAnsi="Arial" w:cs="Arial"/>
          <w:color w:val="000000"/>
        </w:rPr>
        <w:t>taken action</w:t>
      </w:r>
      <w:proofErr w:type="gramEnd"/>
      <w:r w:rsidRPr="004A5BDB">
        <w:rPr>
          <w:rFonts w:ascii="Arial" w:hAnsi="Arial" w:cs="Arial"/>
          <w:color w:val="000000"/>
        </w:rPr>
        <w:t xml:space="preserve"> against the person or organisation that runs it.</w:t>
      </w:r>
    </w:p>
    <w:p w14:paraId="59F19BA0" w14:textId="77777777" w:rsidR="007A4474" w:rsidRPr="004A5BDB" w:rsidRDefault="007A4474" w:rsidP="007A4474">
      <w:pPr>
        <w:pStyle w:val="NormalWeb"/>
        <w:rPr>
          <w:rFonts w:ascii="Arial" w:hAnsi="Arial" w:cs="Arial"/>
        </w:rPr>
      </w:pPr>
      <w:r w:rsidRPr="004A5BDB">
        <w:rPr>
          <w:rFonts w:ascii="Arial" w:hAnsi="Arial" w:cs="Arial"/>
          <w:color w:val="000000"/>
        </w:rPr>
        <w:t>Providers are required by law to display their ratings on their premises and on their website so the public can see them quickly and easily. This should be done within 21 days of the publication of their inspection report.</w:t>
      </w:r>
    </w:p>
    <w:p w14:paraId="24EC260A" w14:textId="77777777" w:rsidR="007A4474" w:rsidRPr="004A5BDB" w:rsidRDefault="007A4474" w:rsidP="007A4474">
      <w:pPr>
        <w:pStyle w:val="NormalWeb"/>
        <w:rPr>
          <w:rFonts w:ascii="Arial" w:hAnsi="Arial" w:cs="Arial"/>
        </w:rPr>
      </w:pPr>
      <w:r w:rsidRPr="004A5BDB">
        <w:rPr>
          <w:rFonts w:ascii="Arial" w:hAnsi="Arial" w:cs="Arial"/>
          <w:color w:val="000000"/>
        </w:rPr>
        <w:t>CQC published a comprehensive ‘state of care’ report about adult social care services from 201</w:t>
      </w:r>
      <w:r>
        <w:rPr>
          <w:rFonts w:ascii="Arial" w:hAnsi="Arial" w:cs="Arial"/>
          <w:color w:val="000000"/>
        </w:rPr>
        <w:t>8/19</w:t>
      </w:r>
      <w:r w:rsidRPr="004A5BDB">
        <w:rPr>
          <w:rFonts w:ascii="Arial" w:hAnsi="Arial" w:cs="Arial"/>
          <w:color w:val="000000"/>
        </w:rPr>
        <w:t xml:space="preserve"> which can be viewed on the website </w:t>
      </w:r>
      <w:hyperlink r:id="rId10" w:history="1">
        <w:r w:rsidRPr="004A5BDB">
          <w:rPr>
            <w:rStyle w:val="Hyperlink"/>
            <w:rFonts w:ascii="Arial" w:hAnsi="Arial" w:cs="Arial"/>
          </w:rPr>
          <w:t>here</w:t>
        </w:r>
      </w:hyperlink>
      <w:r w:rsidRPr="004A5BDB">
        <w:rPr>
          <w:rFonts w:ascii="Arial" w:hAnsi="Arial" w:cs="Arial"/>
          <w:color w:val="000000"/>
        </w:rPr>
        <w:t>.</w:t>
      </w:r>
    </w:p>
    <w:p w14:paraId="127C0A1A" w14:textId="77777777" w:rsidR="007A4474" w:rsidRPr="004A5BDB" w:rsidRDefault="007A4474" w:rsidP="007A4474">
      <w:pPr>
        <w:rPr>
          <w:rFonts w:ascii="Arial" w:hAnsi="Arial" w:cs="Arial"/>
        </w:rPr>
      </w:pPr>
    </w:p>
    <w:bookmarkEnd w:id="0"/>
    <w:p w14:paraId="3B9C5153" w14:textId="77777777" w:rsidR="007A4474" w:rsidRDefault="007A4474" w:rsidP="007A4474"/>
    <w:p w14:paraId="76E8BABC" w14:textId="77777777" w:rsidR="001F71A6" w:rsidRDefault="001F71A6"/>
    <w:sectPr w:rsidR="001F7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B733F"/>
    <w:multiLevelType w:val="multilevel"/>
    <w:tmpl w:val="EFF66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74"/>
    <w:rsid w:val="00014D4A"/>
    <w:rsid w:val="000552FE"/>
    <w:rsid w:val="00064623"/>
    <w:rsid w:val="0009008E"/>
    <w:rsid w:val="000C1F99"/>
    <w:rsid w:val="000C66C9"/>
    <w:rsid w:val="000F59D0"/>
    <w:rsid w:val="00102BCF"/>
    <w:rsid w:val="00110333"/>
    <w:rsid w:val="00122B81"/>
    <w:rsid w:val="0012473D"/>
    <w:rsid w:val="00144132"/>
    <w:rsid w:val="00145C83"/>
    <w:rsid w:val="00156204"/>
    <w:rsid w:val="0016490C"/>
    <w:rsid w:val="001953E2"/>
    <w:rsid w:val="001B0CB2"/>
    <w:rsid w:val="001B4090"/>
    <w:rsid w:val="001F71A6"/>
    <w:rsid w:val="0021780C"/>
    <w:rsid w:val="00223693"/>
    <w:rsid w:val="002357F9"/>
    <w:rsid w:val="00254ED5"/>
    <w:rsid w:val="002550E7"/>
    <w:rsid w:val="00273B35"/>
    <w:rsid w:val="00280F01"/>
    <w:rsid w:val="0029742B"/>
    <w:rsid w:val="002A2BD5"/>
    <w:rsid w:val="002C0791"/>
    <w:rsid w:val="003053BC"/>
    <w:rsid w:val="0032403D"/>
    <w:rsid w:val="003259A5"/>
    <w:rsid w:val="003352C5"/>
    <w:rsid w:val="00360B36"/>
    <w:rsid w:val="0036402E"/>
    <w:rsid w:val="0039324E"/>
    <w:rsid w:val="003B4A0C"/>
    <w:rsid w:val="003C3FBC"/>
    <w:rsid w:val="003E1460"/>
    <w:rsid w:val="003E4360"/>
    <w:rsid w:val="003E6B2C"/>
    <w:rsid w:val="003F245E"/>
    <w:rsid w:val="0041548B"/>
    <w:rsid w:val="00416E46"/>
    <w:rsid w:val="0047043C"/>
    <w:rsid w:val="0048254D"/>
    <w:rsid w:val="00497787"/>
    <w:rsid w:val="004D0113"/>
    <w:rsid w:val="004F7FB5"/>
    <w:rsid w:val="00520B0B"/>
    <w:rsid w:val="00590A3B"/>
    <w:rsid w:val="005B08CC"/>
    <w:rsid w:val="005D5CEA"/>
    <w:rsid w:val="005F61D4"/>
    <w:rsid w:val="00602C1A"/>
    <w:rsid w:val="00607341"/>
    <w:rsid w:val="00612BC3"/>
    <w:rsid w:val="00616639"/>
    <w:rsid w:val="00623882"/>
    <w:rsid w:val="00635FBE"/>
    <w:rsid w:val="00675C5F"/>
    <w:rsid w:val="006852B7"/>
    <w:rsid w:val="006C02E6"/>
    <w:rsid w:val="006C0786"/>
    <w:rsid w:val="0070505B"/>
    <w:rsid w:val="00711EEB"/>
    <w:rsid w:val="007342DA"/>
    <w:rsid w:val="00757956"/>
    <w:rsid w:val="007760A2"/>
    <w:rsid w:val="00781FF8"/>
    <w:rsid w:val="00791F61"/>
    <w:rsid w:val="007940E8"/>
    <w:rsid w:val="0079635F"/>
    <w:rsid w:val="007A2FA3"/>
    <w:rsid w:val="007A4474"/>
    <w:rsid w:val="007B7955"/>
    <w:rsid w:val="007C086C"/>
    <w:rsid w:val="007E01AE"/>
    <w:rsid w:val="00803AE5"/>
    <w:rsid w:val="008904D1"/>
    <w:rsid w:val="00890A3C"/>
    <w:rsid w:val="00895E4B"/>
    <w:rsid w:val="008A688A"/>
    <w:rsid w:val="008C3B11"/>
    <w:rsid w:val="00923FD9"/>
    <w:rsid w:val="009311FF"/>
    <w:rsid w:val="009819C7"/>
    <w:rsid w:val="0099360D"/>
    <w:rsid w:val="009A6A49"/>
    <w:rsid w:val="00A035AE"/>
    <w:rsid w:val="00A114A4"/>
    <w:rsid w:val="00A12D27"/>
    <w:rsid w:val="00A14AA4"/>
    <w:rsid w:val="00A479BA"/>
    <w:rsid w:val="00A741F5"/>
    <w:rsid w:val="00A80F17"/>
    <w:rsid w:val="00A879A9"/>
    <w:rsid w:val="00AA11E4"/>
    <w:rsid w:val="00AA5640"/>
    <w:rsid w:val="00AC20BA"/>
    <w:rsid w:val="00AE2D0F"/>
    <w:rsid w:val="00AE6C7D"/>
    <w:rsid w:val="00AF4B42"/>
    <w:rsid w:val="00AF4CE7"/>
    <w:rsid w:val="00B17BC8"/>
    <w:rsid w:val="00B2223A"/>
    <w:rsid w:val="00B46AF1"/>
    <w:rsid w:val="00B52D86"/>
    <w:rsid w:val="00B544A6"/>
    <w:rsid w:val="00B61080"/>
    <w:rsid w:val="00B76C15"/>
    <w:rsid w:val="00B905CA"/>
    <w:rsid w:val="00BA0466"/>
    <w:rsid w:val="00BB18C0"/>
    <w:rsid w:val="00BC5947"/>
    <w:rsid w:val="00C03E2A"/>
    <w:rsid w:val="00C12553"/>
    <w:rsid w:val="00C15B02"/>
    <w:rsid w:val="00C23A90"/>
    <w:rsid w:val="00C26B5D"/>
    <w:rsid w:val="00C61C17"/>
    <w:rsid w:val="00C639C8"/>
    <w:rsid w:val="00C7298E"/>
    <w:rsid w:val="00C73621"/>
    <w:rsid w:val="00C83E97"/>
    <w:rsid w:val="00CD4161"/>
    <w:rsid w:val="00D1121C"/>
    <w:rsid w:val="00D1186A"/>
    <w:rsid w:val="00D52A37"/>
    <w:rsid w:val="00D66C85"/>
    <w:rsid w:val="00D90DC3"/>
    <w:rsid w:val="00D9639D"/>
    <w:rsid w:val="00D966A2"/>
    <w:rsid w:val="00DC4DA9"/>
    <w:rsid w:val="00E03187"/>
    <w:rsid w:val="00E07B18"/>
    <w:rsid w:val="00E24D9B"/>
    <w:rsid w:val="00E25318"/>
    <w:rsid w:val="00E2659A"/>
    <w:rsid w:val="00E275DE"/>
    <w:rsid w:val="00E43A61"/>
    <w:rsid w:val="00E60231"/>
    <w:rsid w:val="00E629EF"/>
    <w:rsid w:val="00EA3ECC"/>
    <w:rsid w:val="00EB08D9"/>
    <w:rsid w:val="00ED3071"/>
    <w:rsid w:val="00F40538"/>
    <w:rsid w:val="00F82F63"/>
    <w:rsid w:val="00FA174C"/>
    <w:rsid w:val="00FA3444"/>
    <w:rsid w:val="00FE0B8C"/>
    <w:rsid w:val="00FE1829"/>
    <w:rsid w:val="00FF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A330"/>
  <w15:chartTrackingRefBased/>
  <w15:docId w15:val="{A116174F-34B3-4FC2-9313-FCFC963B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47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4474"/>
    <w:pPr>
      <w:spacing w:before="100" w:beforeAutospacing="1" w:after="100" w:afterAutospacing="1"/>
    </w:pPr>
    <w:rPr>
      <w:rFonts w:eastAsia="Times New Roman"/>
    </w:rPr>
  </w:style>
  <w:style w:type="character" w:styleId="Hyperlink">
    <w:name w:val="Hyperlink"/>
    <w:basedOn w:val="DefaultParagraphFont"/>
    <w:uiPriority w:val="99"/>
    <w:unhideWhenUsed/>
    <w:rsid w:val="007A4474"/>
    <w:rPr>
      <w:color w:val="0000FF"/>
      <w:u w:val="single"/>
    </w:rPr>
  </w:style>
  <w:style w:type="character" w:styleId="Strong">
    <w:name w:val="Strong"/>
    <w:basedOn w:val="DefaultParagraphFont"/>
    <w:uiPriority w:val="22"/>
    <w:qFormat/>
    <w:rsid w:val="007A4474"/>
    <w:rPr>
      <w:b/>
      <w:bCs/>
    </w:rPr>
  </w:style>
  <w:style w:type="character" w:styleId="UnresolvedMention">
    <w:name w:val="Unresolved Mention"/>
    <w:basedOn w:val="DefaultParagraphFont"/>
    <w:uiPriority w:val="99"/>
    <w:semiHidden/>
    <w:unhideWhenUsed/>
    <w:rsid w:val="006C02E6"/>
    <w:rPr>
      <w:color w:val="605E5C"/>
      <w:shd w:val="clear" w:color="auto" w:fill="E1DFDD"/>
    </w:rPr>
  </w:style>
  <w:style w:type="character" w:styleId="FollowedHyperlink">
    <w:name w:val="FollowedHyperlink"/>
    <w:basedOn w:val="DefaultParagraphFont"/>
    <w:uiPriority w:val="99"/>
    <w:semiHidden/>
    <w:unhideWhenUsed/>
    <w:rsid w:val="003C3F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qc.org.uk/location/1-24768279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qc.org.uk/publications/major-report/state-care" TargetMode="External"/><Relationship Id="rId4" Type="http://schemas.openxmlformats.org/officeDocument/2006/relationships/numbering" Target="numbering.xml"/><Relationship Id="rId9" Type="http://schemas.openxmlformats.org/officeDocument/2006/relationships/hyperlink" Target="mailto:mark.humphreys@cq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8" ma:contentTypeDescription="Create a new document." ma:contentTypeScope="" ma:versionID="daca888eb9e4c307684447e746e5aa2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991a94a580ce567e3717dd0b9af6cd66"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6D1BC2-DFEC-488E-B4FE-A031CDE148C6}">
  <ds:schemaRefs>
    <ds:schemaRef ds:uri="http://schemas.microsoft.com/sharepoint/v3/contenttype/forms"/>
  </ds:schemaRefs>
</ds:datastoreItem>
</file>

<file path=customXml/itemProps2.xml><?xml version="1.0" encoding="utf-8"?>
<ds:datastoreItem xmlns:ds="http://schemas.openxmlformats.org/officeDocument/2006/customXml" ds:itemID="{C88040D5-3777-47E1-B954-1EAB10562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C9DB6-A348-44CD-8064-303C1896516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497441b-d3fe-4788-8629-aff52d38f515"/>
    <ds:schemaRef ds:uri="1d162527-c308-4a98-98b8-9e726c57dd8b"/>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Humphreys, Mark</dc:creator>
  <cp:keywords/>
  <dc:description/>
  <cp:lastModifiedBy>Joe Bookbinder</cp:lastModifiedBy>
  <cp:revision>2</cp:revision>
  <dcterms:created xsi:type="dcterms:W3CDTF">2019-12-17T14:01:00Z</dcterms:created>
  <dcterms:modified xsi:type="dcterms:W3CDTF">2019-12-17T14:01:00Z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ies>
</file>